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587" w:rsidRDefault="004A7587" w:rsidP="00DD537C">
      <w:pPr>
        <w:tabs>
          <w:tab w:val="left" w:pos="2420"/>
        </w:tabs>
        <w:jc w:val="center"/>
        <w:rPr>
          <w:b/>
          <w:bCs/>
          <w:sz w:val="22"/>
          <w:szCs w:val="22"/>
        </w:rPr>
      </w:pPr>
    </w:p>
    <w:tbl>
      <w:tblPr>
        <w:tblW w:w="8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1470"/>
        <w:gridCol w:w="4369"/>
        <w:gridCol w:w="1418"/>
        <w:gridCol w:w="1584"/>
      </w:tblGrid>
      <w:tr w:rsidR="004A7587" w:rsidRPr="00570D8B">
        <w:trPr>
          <w:trHeight w:val="330"/>
          <w:jc w:val="center"/>
        </w:trPr>
        <w:tc>
          <w:tcPr>
            <w:tcW w:w="8841" w:type="dxa"/>
            <w:gridSpan w:val="4"/>
            <w:shd w:val="clear" w:color="000000" w:fill="D9D9D9"/>
            <w:vAlign w:val="bottom"/>
          </w:tcPr>
          <w:p w:rsidR="004A7587" w:rsidRPr="00F62F15" w:rsidRDefault="004A7587" w:rsidP="003E2B9E">
            <w:pPr>
              <w:suppressAutoHyphens w:val="0"/>
              <w:jc w:val="center"/>
              <w:rPr>
                <w:rFonts w:ascii="Calibri" w:hAnsi="Calibri" w:cs="Calibri"/>
                <w:b/>
                <w:bCs/>
                <w:color w:val="000000"/>
                <w:lang w:eastAsia="pt-BR"/>
              </w:rPr>
            </w:pPr>
            <w:r>
              <w:rPr>
                <w:rFonts w:ascii="Calibri" w:hAnsi="Calibri" w:cs="Calibri"/>
                <w:b/>
                <w:bCs/>
                <w:color w:val="000000"/>
                <w:lang w:eastAsia="pt-BR"/>
              </w:rPr>
              <w:t>Lote I</w:t>
            </w:r>
          </w:p>
        </w:tc>
      </w:tr>
      <w:tr w:rsidR="004A7587" w:rsidRPr="00570D8B">
        <w:trPr>
          <w:trHeight w:val="330"/>
          <w:jc w:val="center"/>
        </w:trPr>
        <w:tc>
          <w:tcPr>
            <w:tcW w:w="1470" w:type="dxa"/>
            <w:vMerge w:val="restart"/>
            <w:shd w:val="clear" w:color="000000" w:fill="D9D9D9"/>
            <w:vAlign w:val="bottom"/>
          </w:tcPr>
          <w:p w:rsidR="004A7587" w:rsidRPr="00F62F15" w:rsidRDefault="004A7587" w:rsidP="003E2B9E">
            <w:pPr>
              <w:suppressAutoHyphens w:val="0"/>
              <w:jc w:val="center"/>
              <w:rPr>
                <w:rFonts w:ascii="Calibri" w:hAnsi="Calibri" w:cs="Calibri"/>
                <w:b/>
                <w:bCs/>
                <w:color w:val="000000"/>
                <w:lang w:eastAsia="pt-BR"/>
              </w:rPr>
            </w:pPr>
            <w:r>
              <w:rPr>
                <w:rFonts w:ascii="Calibri" w:hAnsi="Calibri" w:cs="Calibri"/>
                <w:b/>
                <w:bCs/>
                <w:color w:val="000000"/>
              </w:rPr>
              <w:t xml:space="preserve">   </w:t>
            </w:r>
            <w:r w:rsidRPr="00F62F15">
              <w:rPr>
                <w:rFonts w:ascii="Calibri" w:hAnsi="Calibri" w:cs="Calibri"/>
                <w:b/>
                <w:bCs/>
                <w:color w:val="000000"/>
                <w:lang w:eastAsia="pt-BR"/>
              </w:rPr>
              <w:t>Item</w:t>
            </w:r>
          </w:p>
        </w:tc>
        <w:tc>
          <w:tcPr>
            <w:tcW w:w="4369" w:type="dxa"/>
            <w:vMerge w:val="restart"/>
            <w:shd w:val="clear" w:color="000000" w:fill="D9D9D9"/>
            <w:vAlign w:val="bottom"/>
          </w:tcPr>
          <w:p w:rsidR="004A7587" w:rsidRPr="00F62F15" w:rsidRDefault="004A7587" w:rsidP="003E2B9E">
            <w:pPr>
              <w:suppressAutoHyphens w:val="0"/>
              <w:jc w:val="center"/>
              <w:rPr>
                <w:rFonts w:ascii="Calibri" w:hAnsi="Calibri" w:cs="Calibri"/>
                <w:b/>
                <w:bCs/>
                <w:color w:val="000000"/>
                <w:lang w:eastAsia="pt-BR"/>
              </w:rPr>
            </w:pPr>
            <w:r>
              <w:rPr>
                <w:rFonts w:ascii="Calibri" w:hAnsi="Calibri" w:cs="Calibri"/>
                <w:b/>
                <w:bCs/>
                <w:color w:val="000000"/>
                <w:lang w:eastAsia="pt-BR"/>
              </w:rPr>
              <w:t>Material</w:t>
            </w:r>
          </w:p>
        </w:tc>
        <w:tc>
          <w:tcPr>
            <w:tcW w:w="1418" w:type="dxa"/>
            <w:vMerge w:val="restart"/>
            <w:shd w:val="clear" w:color="000000" w:fill="D9D9D9"/>
            <w:noWrap/>
            <w:vAlign w:val="bottom"/>
          </w:tcPr>
          <w:p w:rsidR="004A7587" w:rsidRPr="00F62F15" w:rsidRDefault="004A7587" w:rsidP="003E2B9E">
            <w:pPr>
              <w:suppressAutoHyphens w:val="0"/>
              <w:jc w:val="center"/>
              <w:rPr>
                <w:rFonts w:ascii="Calibri" w:hAnsi="Calibri" w:cs="Calibri"/>
                <w:b/>
                <w:bCs/>
                <w:color w:val="000000"/>
                <w:lang w:eastAsia="pt-BR"/>
              </w:rPr>
            </w:pPr>
            <w:r w:rsidRPr="00F62F15">
              <w:rPr>
                <w:rFonts w:ascii="Calibri" w:hAnsi="Calibri" w:cs="Calibri"/>
                <w:b/>
                <w:bCs/>
                <w:color w:val="000000"/>
                <w:lang w:eastAsia="pt-BR"/>
              </w:rPr>
              <w:t>Unidade</w:t>
            </w:r>
          </w:p>
        </w:tc>
        <w:tc>
          <w:tcPr>
            <w:tcW w:w="1584" w:type="dxa"/>
            <w:vMerge w:val="restart"/>
            <w:shd w:val="clear" w:color="000000" w:fill="D9D9D9"/>
            <w:vAlign w:val="bottom"/>
          </w:tcPr>
          <w:p w:rsidR="004A7587" w:rsidRPr="00F62F15" w:rsidRDefault="004A7587" w:rsidP="003E2B9E">
            <w:pPr>
              <w:suppressAutoHyphens w:val="0"/>
              <w:jc w:val="center"/>
              <w:rPr>
                <w:rFonts w:ascii="Calibri" w:hAnsi="Calibri" w:cs="Calibri"/>
                <w:b/>
                <w:bCs/>
                <w:color w:val="000000"/>
                <w:lang w:eastAsia="pt-BR"/>
              </w:rPr>
            </w:pPr>
            <w:r w:rsidRPr="00F62F15">
              <w:rPr>
                <w:rFonts w:ascii="Calibri" w:hAnsi="Calibri" w:cs="Calibri"/>
                <w:b/>
                <w:bCs/>
                <w:color w:val="000000"/>
                <w:lang w:eastAsia="pt-BR"/>
              </w:rPr>
              <w:t>Qtd</w:t>
            </w:r>
          </w:p>
        </w:tc>
      </w:tr>
      <w:tr w:rsidR="004A7587" w:rsidRPr="00570D8B">
        <w:trPr>
          <w:trHeight w:val="660"/>
          <w:jc w:val="center"/>
        </w:trPr>
        <w:tc>
          <w:tcPr>
            <w:tcW w:w="1470" w:type="dxa"/>
            <w:vMerge/>
            <w:vAlign w:val="center"/>
          </w:tcPr>
          <w:p w:rsidR="004A7587" w:rsidRPr="00F62F15" w:rsidRDefault="004A7587" w:rsidP="003E2B9E">
            <w:pPr>
              <w:suppressAutoHyphens w:val="0"/>
              <w:rPr>
                <w:rFonts w:ascii="Calibri" w:hAnsi="Calibri" w:cs="Calibri"/>
                <w:b/>
                <w:bCs/>
                <w:color w:val="000000"/>
                <w:lang w:eastAsia="pt-BR"/>
              </w:rPr>
            </w:pPr>
          </w:p>
        </w:tc>
        <w:tc>
          <w:tcPr>
            <w:tcW w:w="4369" w:type="dxa"/>
            <w:vMerge/>
            <w:vAlign w:val="center"/>
          </w:tcPr>
          <w:p w:rsidR="004A7587" w:rsidRPr="00F62F15" w:rsidRDefault="004A7587" w:rsidP="003E2B9E">
            <w:pPr>
              <w:suppressAutoHyphens w:val="0"/>
              <w:rPr>
                <w:rFonts w:ascii="Calibri" w:hAnsi="Calibri" w:cs="Calibri"/>
                <w:b/>
                <w:bCs/>
                <w:color w:val="000000"/>
                <w:lang w:eastAsia="pt-BR"/>
              </w:rPr>
            </w:pPr>
          </w:p>
        </w:tc>
        <w:tc>
          <w:tcPr>
            <w:tcW w:w="1418" w:type="dxa"/>
            <w:vMerge/>
            <w:vAlign w:val="center"/>
          </w:tcPr>
          <w:p w:rsidR="004A7587" w:rsidRPr="00F62F15" w:rsidRDefault="004A7587" w:rsidP="003E2B9E">
            <w:pPr>
              <w:suppressAutoHyphens w:val="0"/>
              <w:rPr>
                <w:rFonts w:ascii="Calibri" w:hAnsi="Calibri" w:cs="Calibri"/>
                <w:b/>
                <w:bCs/>
                <w:color w:val="000000"/>
                <w:lang w:eastAsia="pt-BR"/>
              </w:rPr>
            </w:pPr>
          </w:p>
        </w:tc>
        <w:tc>
          <w:tcPr>
            <w:tcW w:w="1584" w:type="dxa"/>
            <w:vMerge/>
            <w:vAlign w:val="center"/>
          </w:tcPr>
          <w:p w:rsidR="004A7587" w:rsidRPr="00F62F15" w:rsidRDefault="004A7587" w:rsidP="003E2B9E">
            <w:pPr>
              <w:suppressAutoHyphens w:val="0"/>
              <w:rPr>
                <w:rFonts w:ascii="Calibri" w:hAnsi="Calibri" w:cs="Calibri"/>
                <w:b/>
                <w:bCs/>
                <w:color w:val="000000"/>
                <w:lang w:eastAsia="pt-BR"/>
              </w:rPr>
            </w:pPr>
          </w:p>
        </w:tc>
      </w:tr>
      <w:tr w:rsidR="004A7587" w:rsidRPr="00570D8B">
        <w:trPr>
          <w:trHeight w:val="330"/>
          <w:jc w:val="center"/>
        </w:trPr>
        <w:tc>
          <w:tcPr>
            <w:tcW w:w="1470" w:type="dxa"/>
            <w:vMerge/>
            <w:vAlign w:val="center"/>
          </w:tcPr>
          <w:p w:rsidR="004A7587" w:rsidRPr="00F62F15" w:rsidRDefault="004A7587" w:rsidP="003E2B9E">
            <w:pPr>
              <w:suppressAutoHyphens w:val="0"/>
              <w:rPr>
                <w:rFonts w:ascii="Calibri" w:hAnsi="Calibri" w:cs="Calibri"/>
                <w:b/>
                <w:bCs/>
                <w:color w:val="000000"/>
                <w:lang w:eastAsia="pt-BR"/>
              </w:rPr>
            </w:pPr>
          </w:p>
        </w:tc>
        <w:tc>
          <w:tcPr>
            <w:tcW w:w="4369" w:type="dxa"/>
            <w:vMerge/>
            <w:vAlign w:val="center"/>
          </w:tcPr>
          <w:p w:rsidR="004A7587" w:rsidRPr="00F62F15" w:rsidRDefault="004A7587" w:rsidP="003E2B9E">
            <w:pPr>
              <w:suppressAutoHyphens w:val="0"/>
              <w:rPr>
                <w:rFonts w:ascii="Calibri" w:hAnsi="Calibri" w:cs="Calibri"/>
                <w:b/>
                <w:bCs/>
                <w:color w:val="000000"/>
                <w:lang w:eastAsia="pt-BR"/>
              </w:rPr>
            </w:pPr>
          </w:p>
        </w:tc>
        <w:tc>
          <w:tcPr>
            <w:tcW w:w="1418" w:type="dxa"/>
            <w:vMerge/>
            <w:vAlign w:val="center"/>
          </w:tcPr>
          <w:p w:rsidR="004A7587" w:rsidRPr="00F62F15" w:rsidRDefault="004A7587" w:rsidP="003E2B9E">
            <w:pPr>
              <w:suppressAutoHyphens w:val="0"/>
              <w:rPr>
                <w:rFonts w:ascii="Calibri" w:hAnsi="Calibri" w:cs="Calibri"/>
                <w:b/>
                <w:bCs/>
                <w:color w:val="000000"/>
                <w:lang w:eastAsia="pt-BR"/>
              </w:rPr>
            </w:pPr>
          </w:p>
        </w:tc>
        <w:tc>
          <w:tcPr>
            <w:tcW w:w="1584" w:type="dxa"/>
            <w:vMerge/>
            <w:vAlign w:val="center"/>
          </w:tcPr>
          <w:p w:rsidR="004A7587" w:rsidRPr="00F62F15" w:rsidRDefault="004A7587" w:rsidP="003E2B9E">
            <w:pPr>
              <w:suppressAutoHyphens w:val="0"/>
              <w:rPr>
                <w:rFonts w:ascii="Calibri" w:hAnsi="Calibri" w:cs="Calibri"/>
                <w:b/>
                <w:bCs/>
                <w:color w:val="000000"/>
                <w:lang w:eastAsia="pt-BR"/>
              </w:rPr>
            </w:pPr>
          </w:p>
        </w:tc>
      </w:tr>
      <w:tr w:rsidR="004A7587" w:rsidRPr="00570D8B">
        <w:trPr>
          <w:trHeight w:val="72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w:t>
            </w:r>
            <w:r w:rsidRPr="00F62F15">
              <w:rPr>
                <w:rFonts w:ascii="Calibri" w:hAnsi="Calibri" w:cs="Calibri"/>
                <w:color w:val="000000"/>
                <w:lang w:eastAsia="pt-BR"/>
              </w:rPr>
              <w:t>1</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171948-3</w:t>
            </w:r>
          </w:p>
        </w:tc>
        <w:tc>
          <w:tcPr>
            <w:tcW w:w="4369" w:type="dxa"/>
            <w:vAlign w:val="center"/>
          </w:tcPr>
          <w:p w:rsidR="004A7587" w:rsidRPr="00172D09" w:rsidRDefault="004A7587" w:rsidP="003E2B9E">
            <w:pPr>
              <w:suppressAutoHyphens w:val="0"/>
              <w:rPr>
                <w:rFonts w:ascii="Calibri" w:hAnsi="Calibri" w:cs="Calibri"/>
                <w:b/>
                <w:bCs/>
                <w:color w:val="000000"/>
                <w:lang w:val="en-US" w:eastAsia="pt-BR"/>
              </w:rPr>
            </w:pPr>
            <w:r w:rsidRPr="00172D09">
              <w:rPr>
                <w:rFonts w:ascii="Calibri" w:hAnsi="Calibri" w:cs="Calibri"/>
                <w:b/>
                <w:bCs/>
                <w:color w:val="000000"/>
                <w:lang w:val="en-US" w:eastAsia="pt-BR"/>
              </w:rPr>
              <w:t>TV/LED DE 32’’</w:t>
            </w:r>
            <w:r w:rsidRPr="00172D09">
              <w:rPr>
                <w:rFonts w:ascii="Calibri" w:hAnsi="Calibri" w:cs="Calibri"/>
                <w:b/>
                <w:bCs/>
                <w:color w:val="000000"/>
                <w:lang w:val="en-US" w:eastAsia="pt-BR"/>
              </w:rPr>
              <w:br/>
              <w:t>TV 32" LED HD C/ CONVERSOR DIGITAL INTEGRADO Full HD HDTV</w:t>
            </w:r>
          </w:p>
          <w:p w:rsidR="004A7587" w:rsidRPr="00172D09" w:rsidRDefault="004A7587" w:rsidP="00172D09">
            <w:pPr>
              <w:pStyle w:val="ListParagraph"/>
              <w:numPr>
                <w:ilvl w:val="0"/>
                <w:numId w:val="1"/>
              </w:numPr>
              <w:suppressAutoHyphens w:val="0"/>
              <w:rPr>
                <w:rFonts w:ascii="Calibri" w:hAnsi="Calibri" w:cs="Calibri"/>
                <w:b/>
                <w:bCs/>
                <w:color w:val="000000"/>
                <w:lang w:val="en-US" w:eastAsia="pt-BR"/>
              </w:rPr>
            </w:pPr>
            <w:r w:rsidRPr="00172D09">
              <w:rPr>
                <w:rFonts w:ascii="Calibri" w:hAnsi="Calibri" w:cs="Calibri"/>
                <w:b/>
                <w:bCs/>
                <w:color w:val="000000"/>
                <w:lang w:val="en-US" w:eastAsia="pt-BR"/>
              </w:rPr>
              <w:t xml:space="preserve"> ESPECIFICAÇÕES MÍNIMAS</w:t>
            </w:r>
          </w:p>
          <w:p w:rsidR="004A7587" w:rsidRPr="00D05C04" w:rsidRDefault="004A7587" w:rsidP="00DD537C">
            <w:pPr>
              <w:numPr>
                <w:ilvl w:val="0"/>
                <w:numId w:val="1"/>
              </w:numPr>
              <w:suppressAutoHyphens w:val="0"/>
              <w:rPr>
                <w:rFonts w:ascii="Calibri" w:hAnsi="Calibri" w:cs="Calibri"/>
                <w:color w:val="000000"/>
                <w:lang w:eastAsia="pt-BR"/>
              </w:rPr>
            </w:pPr>
            <w:r w:rsidRPr="00D05C04">
              <w:rPr>
                <w:rFonts w:ascii="Calibri" w:hAnsi="Calibri" w:cs="Calibri"/>
                <w:color w:val="000000"/>
                <w:lang w:eastAsia="pt-BR"/>
              </w:rPr>
              <w:t>1 ENTRADA DE VÍDEO COMPOSTO (Y/PB/PR).</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2 ENTRADA HDMI</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2 ENTRADA DE RF (TERRESTRE/CABO)</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USB – AVI, MP4 , MPG, VOB, MKV</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PARA PC (RGB) ou (VGA)</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AUDIO E VIDEO (RCA)</w:t>
            </w:r>
          </w:p>
          <w:p w:rsidR="004A7587" w:rsidRPr="00D05C04"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BIVOLT</w:t>
            </w:r>
          </w:p>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GARANTIA</w:t>
            </w:r>
            <w:r w:rsidRPr="00F62F15">
              <w:rPr>
                <w:rFonts w:ascii="Calibri" w:hAnsi="Calibri" w:cs="Calibri"/>
                <w:color w:val="000000"/>
                <w:lang w:eastAsia="pt-BR"/>
              </w:rPr>
              <w:t xml:space="preserve"> - Oferecida do tipo on-site para o equipamento proposto de no mínimo 12 meses para reposição de peças na sede da CONTRATANTE e outros locais/prédios - desde que não ultrapassem os 20 km de distância da sede; Abertura de chamado será feita através de ligação telefônica ou website (caso o local de abertura de chamado não seja a cidade de Belém o telefone deverá ser do tipo 0800 – para ligações gratuitas); O fabricante deverá possuir assistência técnica autorizada e credenciada na Cidade de Belém/PA (esta informação devera ser comprovada no site do fabricante).</w:t>
            </w:r>
          </w:p>
        </w:tc>
        <w:tc>
          <w:tcPr>
            <w:tcW w:w="1418" w:type="dxa"/>
            <w:vAlign w:val="center"/>
          </w:tcPr>
          <w:p w:rsidR="004A7587" w:rsidRPr="00F62F15" w:rsidRDefault="004A7587" w:rsidP="008B4C72">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72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02</w:t>
            </w:r>
          </w:p>
        </w:tc>
        <w:tc>
          <w:tcPr>
            <w:tcW w:w="4369" w:type="dxa"/>
            <w:vAlign w:val="center"/>
          </w:tcPr>
          <w:p w:rsidR="004A7587" w:rsidRPr="00172D09" w:rsidRDefault="004A7587" w:rsidP="003E2B9E">
            <w:pPr>
              <w:suppressAutoHyphens w:val="0"/>
              <w:rPr>
                <w:rFonts w:ascii="Calibri" w:hAnsi="Calibri" w:cs="Calibri"/>
                <w:b/>
                <w:bCs/>
                <w:color w:val="000000"/>
                <w:lang w:val="en-US" w:eastAsia="pt-BR"/>
              </w:rPr>
            </w:pPr>
            <w:r w:rsidRPr="00172D09">
              <w:rPr>
                <w:rFonts w:ascii="Calibri" w:hAnsi="Calibri" w:cs="Calibri"/>
                <w:b/>
                <w:bCs/>
                <w:color w:val="000000"/>
                <w:lang w:val="en-US" w:eastAsia="pt-BR"/>
              </w:rPr>
              <w:t>TV/LED DE 42’’</w:t>
            </w:r>
            <w:r w:rsidRPr="00172D09">
              <w:rPr>
                <w:rFonts w:ascii="Calibri" w:hAnsi="Calibri" w:cs="Calibri"/>
                <w:b/>
                <w:bCs/>
                <w:color w:val="000000"/>
                <w:lang w:val="en-US" w:eastAsia="pt-BR"/>
              </w:rPr>
              <w:br/>
              <w:t>TV 42" LED HD C/ CONVERSOR DIGITAL INTEGRADO Full HD HDTV</w:t>
            </w:r>
          </w:p>
          <w:p w:rsidR="004A7587" w:rsidRPr="00172D09" w:rsidRDefault="004A7587" w:rsidP="00172D09">
            <w:pPr>
              <w:pStyle w:val="ListParagraph"/>
              <w:numPr>
                <w:ilvl w:val="0"/>
                <w:numId w:val="1"/>
              </w:numPr>
              <w:suppressAutoHyphens w:val="0"/>
              <w:rPr>
                <w:rFonts w:ascii="Calibri" w:hAnsi="Calibri" w:cs="Calibri"/>
                <w:b/>
                <w:bCs/>
                <w:color w:val="000000"/>
                <w:lang w:val="en-US" w:eastAsia="pt-BR"/>
              </w:rPr>
            </w:pPr>
            <w:r w:rsidRPr="00172D09">
              <w:rPr>
                <w:rFonts w:ascii="Calibri" w:hAnsi="Calibri" w:cs="Calibri"/>
                <w:color w:val="000000"/>
                <w:lang w:val="en-US" w:eastAsia="pt-BR"/>
              </w:rPr>
              <w:t xml:space="preserve"> </w:t>
            </w:r>
            <w:r w:rsidRPr="00172D09">
              <w:rPr>
                <w:rFonts w:ascii="Calibri" w:hAnsi="Calibri" w:cs="Calibri"/>
                <w:b/>
                <w:bCs/>
                <w:color w:val="000000"/>
                <w:lang w:val="en-US" w:eastAsia="pt-BR"/>
              </w:rPr>
              <w:t>ESPECIFICAÇÕES MÍNIMAS</w:t>
            </w:r>
          </w:p>
          <w:p w:rsidR="004A7587" w:rsidRPr="00D05C04" w:rsidRDefault="004A7587" w:rsidP="00DD537C">
            <w:pPr>
              <w:numPr>
                <w:ilvl w:val="0"/>
                <w:numId w:val="1"/>
              </w:numPr>
              <w:suppressAutoHyphens w:val="0"/>
              <w:rPr>
                <w:rFonts w:ascii="Calibri" w:hAnsi="Calibri" w:cs="Calibri"/>
                <w:color w:val="000000"/>
                <w:lang w:eastAsia="pt-BR"/>
              </w:rPr>
            </w:pPr>
            <w:r w:rsidRPr="00D05C04">
              <w:rPr>
                <w:rFonts w:ascii="Calibri" w:hAnsi="Calibri" w:cs="Calibri"/>
                <w:color w:val="000000"/>
                <w:lang w:eastAsia="pt-BR"/>
              </w:rPr>
              <w:t>1 ENTRADA DE VÍDEO COMPOSTO (Y/PB/PR).</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3 ENTRADA HDMI</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2 ENTRADA DE RF (TERRESTRE/CABO)</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USB – AVI, MP4 , MPG, VOB, MKV</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PARA PC (RGB) ou (VGA)</w:t>
            </w:r>
          </w:p>
          <w:p w:rsidR="004A7587"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1 ENTRADA AUDIO E VIDEO (RCA)</w:t>
            </w:r>
          </w:p>
          <w:p w:rsidR="004A7587" w:rsidRPr="00D05C04" w:rsidRDefault="004A7587" w:rsidP="00DD537C">
            <w:pPr>
              <w:numPr>
                <w:ilvl w:val="0"/>
                <w:numId w:val="1"/>
              </w:numPr>
              <w:suppressAutoHyphens w:val="0"/>
              <w:rPr>
                <w:rFonts w:ascii="Calibri" w:hAnsi="Calibri" w:cs="Calibri"/>
                <w:color w:val="000000"/>
                <w:lang w:eastAsia="pt-BR"/>
              </w:rPr>
            </w:pPr>
            <w:r>
              <w:rPr>
                <w:rFonts w:ascii="Calibri" w:hAnsi="Calibri" w:cs="Calibri"/>
                <w:color w:val="000000"/>
                <w:lang w:eastAsia="pt-BR"/>
              </w:rPr>
              <w:t xml:space="preserve"> BIVOLT</w:t>
            </w:r>
          </w:p>
          <w:p w:rsidR="004A7587" w:rsidRPr="00D05C04"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 xml:space="preserve">GARANTIA </w:t>
            </w:r>
            <w:r w:rsidRPr="00F62F15">
              <w:rPr>
                <w:rFonts w:ascii="Calibri" w:hAnsi="Calibri" w:cs="Calibri"/>
                <w:color w:val="000000"/>
                <w:lang w:eastAsia="pt-BR"/>
              </w:rPr>
              <w:t>- Oferecida do tipo on-site para o equipamento proposto de no mínimo 12 meses para reposição de peças na sede da CONTRATANTE e outros locais/prédios - desde que não ultrapassem os 20 km de distância da sede; Abertura de chamado será feita através de ligação telefônica ou website (caso o local de abertura de chamado não seja a cidade de Belém o telefone deverá ser do tipo 0800 – para ligações gratuitas); O fabricante deverá possuir assistência técnica autorizada e credenciada na Cidade de Belém/PA (esta informação devera ser comprovada no site do fabricante).</w:t>
            </w:r>
          </w:p>
        </w:tc>
        <w:tc>
          <w:tcPr>
            <w:tcW w:w="1418" w:type="dxa"/>
            <w:vAlign w:val="center"/>
          </w:tcPr>
          <w:p w:rsidR="004A7587" w:rsidRPr="00F62F15" w:rsidRDefault="004A7587" w:rsidP="008B4C72">
            <w:pPr>
              <w:suppressAutoHyphens w:val="0"/>
              <w:jc w:val="center"/>
              <w:rPr>
                <w:rFonts w:ascii="Calibri" w:hAnsi="Calibri" w:cs="Calibri"/>
                <w:color w:val="000000"/>
                <w:lang w:eastAsia="pt-BR"/>
              </w:rPr>
            </w:pPr>
            <w:r>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118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03</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171950-5</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SUPORTE ARTICULADO DE PAREDE PARA TV/LED DE 32”</w:t>
            </w:r>
            <w:r w:rsidRPr="00172D09">
              <w:rPr>
                <w:rFonts w:ascii="Calibri" w:hAnsi="Calibri" w:cs="Calibri"/>
                <w:b/>
                <w:bCs/>
                <w:color w:val="000000"/>
                <w:lang w:eastAsia="pt-BR"/>
              </w:rPr>
              <w:br/>
              <w:t>Especificações:</w:t>
            </w:r>
            <w:r w:rsidRPr="00F62F15">
              <w:rPr>
                <w:rFonts w:ascii="Calibri" w:hAnsi="Calibri" w:cs="Calibri"/>
                <w:color w:val="000000"/>
                <w:lang w:eastAsia="pt-BR"/>
              </w:rPr>
              <w:br/>
              <w:t>- Inclinação: Inclinação Lateral</w:t>
            </w:r>
            <w:r>
              <w:rPr>
                <w:rFonts w:ascii="Calibri" w:hAnsi="Calibri" w:cs="Calibri"/>
                <w:color w:val="000000"/>
                <w:lang w:eastAsia="pt-BR"/>
              </w:rPr>
              <w:t xml:space="preserve"> e Verticais.</w:t>
            </w:r>
            <w:r w:rsidRPr="00F62F15">
              <w:rPr>
                <w:rFonts w:ascii="Calibri" w:hAnsi="Calibri" w:cs="Calibri"/>
                <w:color w:val="000000"/>
                <w:lang w:eastAsia="pt-BR"/>
              </w:rPr>
              <w:t xml:space="preserve"> </w:t>
            </w:r>
            <w:r w:rsidRPr="00F62F15">
              <w:rPr>
                <w:rFonts w:ascii="Calibri" w:hAnsi="Calibri" w:cs="Calibri"/>
                <w:color w:val="000000"/>
                <w:lang w:eastAsia="pt-BR"/>
              </w:rPr>
              <w:br/>
              <w:t xml:space="preserve">- Giro: 360º </w:t>
            </w:r>
            <w:r w:rsidRPr="00F62F15">
              <w:rPr>
                <w:rFonts w:ascii="Calibri" w:hAnsi="Calibri" w:cs="Calibri"/>
                <w:color w:val="000000"/>
                <w:lang w:eastAsia="pt-BR"/>
              </w:rPr>
              <w:br/>
              <w:t xml:space="preserve">- Distância </w:t>
            </w:r>
            <w:r>
              <w:rPr>
                <w:rFonts w:ascii="Calibri" w:hAnsi="Calibri" w:cs="Calibri"/>
                <w:color w:val="000000"/>
                <w:lang w:eastAsia="pt-BR"/>
              </w:rPr>
              <w:t>mínima da parede: de 5</w:t>
            </w:r>
            <w:r w:rsidRPr="00F62F15">
              <w:rPr>
                <w:rFonts w:ascii="Calibri" w:hAnsi="Calibri" w:cs="Calibri"/>
                <w:color w:val="000000"/>
                <w:lang w:eastAsia="pt-BR"/>
              </w:rPr>
              <w:t xml:space="preserve">,7cm até </w:t>
            </w:r>
            <w:r>
              <w:rPr>
                <w:rFonts w:ascii="Calibri" w:hAnsi="Calibri" w:cs="Calibri"/>
                <w:color w:val="000000"/>
                <w:lang w:eastAsia="pt-BR"/>
              </w:rPr>
              <w:t xml:space="preserve">aproximadamente </w:t>
            </w:r>
            <w:r w:rsidRPr="00F62F15">
              <w:rPr>
                <w:rFonts w:ascii="Calibri" w:hAnsi="Calibri" w:cs="Calibri"/>
                <w:color w:val="000000"/>
                <w:lang w:eastAsia="pt-BR"/>
              </w:rPr>
              <w:t>4</w:t>
            </w:r>
            <w:r>
              <w:rPr>
                <w:rFonts w:ascii="Calibri" w:hAnsi="Calibri" w:cs="Calibri"/>
                <w:color w:val="000000"/>
                <w:lang w:eastAsia="pt-BR"/>
              </w:rPr>
              <w:t xml:space="preserve">0 </w:t>
            </w:r>
            <w:r w:rsidRPr="00F62F15">
              <w:rPr>
                <w:rFonts w:ascii="Calibri" w:hAnsi="Calibri" w:cs="Calibri"/>
                <w:color w:val="000000"/>
                <w:lang w:eastAsia="pt-BR"/>
              </w:rPr>
              <w:t xml:space="preserve">cm </w:t>
            </w:r>
            <w:r w:rsidRPr="00F62F15">
              <w:rPr>
                <w:rFonts w:ascii="Calibri" w:hAnsi="Calibri" w:cs="Calibri"/>
                <w:color w:val="000000"/>
                <w:lang w:eastAsia="pt-BR"/>
              </w:rPr>
              <w:br/>
            </w:r>
            <w:r>
              <w:rPr>
                <w:rFonts w:ascii="Calibri" w:hAnsi="Calibri" w:cs="Calibri"/>
                <w:color w:val="000000"/>
                <w:lang w:eastAsia="pt-BR"/>
              </w:rPr>
              <w:t>- Capacidade de carga: 15</w:t>
            </w:r>
            <w:r w:rsidRPr="00F62F15">
              <w:rPr>
                <w:rFonts w:ascii="Calibri" w:hAnsi="Calibri" w:cs="Calibri"/>
                <w:color w:val="000000"/>
                <w:lang w:eastAsia="pt-BR"/>
              </w:rPr>
              <w:t>kg</w:t>
            </w:r>
            <w:r>
              <w:rPr>
                <w:rFonts w:ascii="Calibri" w:hAnsi="Calibri" w:cs="Calibri"/>
                <w:color w:val="000000"/>
                <w:lang w:eastAsia="pt-BR"/>
              </w:rPr>
              <w:t xml:space="preserve"> até 20kg</w:t>
            </w:r>
            <w:r w:rsidRPr="00F62F15">
              <w:rPr>
                <w:rFonts w:ascii="Calibri" w:hAnsi="Calibri" w:cs="Calibri"/>
                <w:color w:val="000000"/>
                <w:lang w:eastAsia="pt-BR"/>
              </w:rPr>
              <w:t xml:space="preserve"> </w:t>
            </w:r>
            <w:r w:rsidRPr="00F62F15">
              <w:rPr>
                <w:rFonts w:ascii="Calibri" w:hAnsi="Calibri" w:cs="Calibri"/>
                <w:color w:val="000000"/>
                <w:lang w:eastAsia="pt-BR"/>
              </w:rPr>
              <w:br/>
              <w:t xml:space="preserve">- Material: Alumínio com pintura Epóxi </w:t>
            </w:r>
            <w:r w:rsidRPr="00F62F15">
              <w:rPr>
                <w:rFonts w:ascii="Calibri" w:hAnsi="Calibri" w:cs="Calibri"/>
                <w:color w:val="000000"/>
                <w:lang w:eastAsia="pt-BR"/>
              </w:rPr>
              <w:br/>
              <w:t>- Cor: Preto</w:t>
            </w:r>
            <w:r>
              <w:rPr>
                <w:rFonts w:ascii="Calibri" w:hAnsi="Calibri" w:cs="Calibri"/>
                <w:color w:val="000000"/>
                <w:lang w:eastAsia="pt-BR"/>
              </w:rPr>
              <w:t xml:space="preserve"> ou Branco.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2483"/>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w:t>
            </w:r>
            <w:r w:rsidRPr="00F62F15">
              <w:rPr>
                <w:rFonts w:ascii="Calibri" w:hAnsi="Calibri" w:cs="Calibri"/>
                <w:color w:val="000000"/>
                <w:lang w:eastAsia="pt-BR"/>
              </w:rPr>
              <w:t>4</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171955-6</w:t>
            </w:r>
          </w:p>
        </w:tc>
        <w:tc>
          <w:tcPr>
            <w:tcW w:w="4369" w:type="dxa"/>
            <w:vAlign w:val="center"/>
          </w:tcPr>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ANTENA  DIGITAL (INTERNA)</w:t>
            </w:r>
          </w:p>
          <w:p w:rsidR="004A7587" w:rsidRDefault="004A7587" w:rsidP="003E2B9E">
            <w:pPr>
              <w:suppressAutoHyphens w:val="0"/>
              <w:rPr>
                <w:rFonts w:ascii="Calibri" w:hAnsi="Calibri" w:cs="Calibri"/>
                <w:color w:val="000000"/>
                <w:lang w:eastAsia="pt-BR"/>
              </w:rPr>
            </w:pPr>
            <w:r w:rsidRPr="00F62F15">
              <w:rPr>
                <w:rFonts w:ascii="Calibri" w:hAnsi="Calibri" w:cs="Calibri"/>
                <w:color w:val="000000"/>
                <w:lang w:eastAsia="pt-BR"/>
              </w:rPr>
              <w:t>Especificações</w:t>
            </w:r>
            <w:r>
              <w:rPr>
                <w:rFonts w:ascii="Calibri" w:hAnsi="Calibri" w:cs="Calibri"/>
                <w:color w:val="000000"/>
                <w:lang w:eastAsia="pt-BR"/>
              </w:rPr>
              <w:t xml:space="preserve"> Mínimas</w:t>
            </w:r>
            <w:r w:rsidRPr="00F62F15">
              <w:rPr>
                <w:rFonts w:ascii="Calibri" w:hAnsi="Calibri" w:cs="Calibri"/>
                <w:color w:val="000000"/>
                <w:lang w:eastAsia="pt-BR"/>
              </w:rPr>
              <w:br/>
            </w:r>
            <w:r>
              <w:rPr>
                <w:rFonts w:ascii="Calibri" w:hAnsi="Calibri" w:cs="Calibri"/>
                <w:color w:val="000000"/>
                <w:lang w:eastAsia="pt-BR"/>
              </w:rPr>
              <w:t>- Frequência: Digital VHF/UHF/FM</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Ganho: Ganho (antena + amplificador): 25db</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Tipo: Interna Amplificada para sinal Digital</w:t>
            </w:r>
          </w:p>
          <w:p w:rsidR="004A7587" w:rsidRPr="00F62F15" w:rsidRDefault="004A7587" w:rsidP="00172D09">
            <w:pPr>
              <w:suppressAutoHyphens w:val="0"/>
              <w:rPr>
                <w:rFonts w:ascii="Calibri" w:hAnsi="Calibri" w:cs="Calibri"/>
                <w:color w:val="000000"/>
                <w:lang w:eastAsia="pt-BR"/>
              </w:rPr>
            </w:pPr>
            <w:r>
              <w:rPr>
                <w:rFonts w:ascii="Calibri" w:hAnsi="Calibri" w:cs="Calibri"/>
                <w:color w:val="000000"/>
                <w:lang w:eastAsia="pt-BR"/>
              </w:rPr>
              <w:t xml:space="preserve">- </w:t>
            </w:r>
            <w:r w:rsidRPr="00172D09">
              <w:rPr>
                <w:rFonts w:ascii="Calibri" w:hAnsi="Calibri" w:cs="Calibri"/>
                <w:b/>
                <w:bCs/>
                <w:color w:val="000000"/>
                <w:lang w:eastAsia="pt-BR"/>
              </w:rPr>
              <w:t>Garantia</w:t>
            </w:r>
            <w:r>
              <w:rPr>
                <w:rFonts w:ascii="Calibri" w:hAnsi="Calibri" w:cs="Calibri"/>
                <w:color w:val="000000"/>
                <w:lang w:eastAsia="pt-BR"/>
              </w:rPr>
              <w:t>: mínima de 06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8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w:t>
            </w:r>
            <w:r w:rsidRPr="00F62F15">
              <w:rPr>
                <w:rFonts w:ascii="Calibri" w:hAnsi="Calibri" w:cs="Calibri"/>
                <w:color w:val="000000"/>
                <w:lang w:eastAsia="pt-BR"/>
              </w:rPr>
              <w:t>5</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171957-2</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ANTENA DIGITAL (EXTERNA)</w:t>
            </w:r>
          </w:p>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Especificações Mínimas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Frequência: 470-890 MHz – Digital VHF/UHF/FM</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Ganho: Ganho ANTENA: 15 db</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Acompanhar: Mastro de Suporte Em Alumínio Para Antenas de (Parede e Laje).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Acompanhar: cabo coaxial flexível RG59 malha cobre com conector c/ilhós RG06 20 metros cada cabo, em quantidade igual do equipamento solicitado.</w:t>
            </w:r>
          </w:p>
          <w:p w:rsidR="004A7587" w:rsidRPr="00F62F15" w:rsidRDefault="004A7587" w:rsidP="003E2B9E">
            <w:pPr>
              <w:suppressAutoHyphens w:val="0"/>
              <w:rPr>
                <w:rFonts w:ascii="Calibri" w:hAnsi="Calibri" w:cs="Calibri"/>
                <w:color w:val="000000"/>
                <w:lang w:eastAsia="pt-BR"/>
              </w:rPr>
            </w:pPr>
            <w:r>
              <w:rPr>
                <w:rFonts w:ascii="Calibri" w:hAnsi="Calibri" w:cs="Calibri"/>
                <w:color w:val="000000"/>
                <w:lang w:eastAsia="pt-BR"/>
              </w:rPr>
              <w:t xml:space="preserve">- </w:t>
            </w:r>
            <w:r w:rsidRPr="00172D09">
              <w:rPr>
                <w:rFonts w:ascii="Calibri" w:hAnsi="Calibri" w:cs="Calibri"/>
                <w:b/>
                <w:bCs/>
                <w:color w:val="000000"/>
                <w:lang w:eastAsia="pt-BR"/>
              </w:rPr>
              <w:t>Garantia</w:t>
            </w:r>
            <w:r>
              <w:rPr>
                <w:rFonts w:ascii="Calibri" w:hAnsi="Calibri" w:cs="Calibri"/>
                <w:color w:val="000000"/>
                <w:lang w:eastAsia="pt-BR"/>
              </w:rPr>
              <w:t>: mínima de 06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6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w:t>
            </w:r>
            <w:r w:rsidRPr="00F62F15">
              <w:rPr>
                <w:rFonts w:ascii="Calibri" w:hAnsi="Calibri" w:cs="Calibri"/>
                <w:color w:val="000000"/>
                <w:lang w:eastAsia="pt-BR"/>
              </w:rPr>
              <w:t>6</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098376-4</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SUPORTE PROJETOR TETO</w:t>
            </w:r>
            <w:r w:rsidRPr="00F62F15">
              <w:rPr>
                <w:rFonts w:ascii="Calibri" w:hAnsi="Calibri" w:cs="Calibri"/>
                <w:color w:val="000000"/>
                <w:lang w:eastAsia="pt-BR"/>
              </w:rPr>
              <w:t xml:space="preserve"> </w:t>
            </w:r>
            <w:r w:rsidRPr="00F62F15">
              <w:rPr>
                <w:rFonts w:ascii="Calibri" w:hAnsi="Calibri" w:cs="Calibri"/>
                <w:color w:val="000000"/>
                <w:lang w:eastAsia="pt-BR"/>
              </w:rPr>
              <w:br/>
              <w:t>Em aço cor cinza, branco ou preto, 25CM ATÉ 50CM</w:t>
            </w:r>
            <w:r>
              <w:rPr>
                <w:rFonts w:ascii="Calibri" w:hAnsi="Calibri" w:cs="Calibri"/>
                <w:color w:val="000000"/>
                <w:lang w:eastAsia="pt-BR"/>
              </w:rPr>
              <w:t>, pintado pelo Sistema Eletrostático Epóxi Pó.</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6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07</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 xml:space="preserve">SUPORTE PROJETOR TETO </w:t>
            </w:r>
            <w:r w:rsidRPr="00172D09">
              <w:rPr>
                <w:rFonts w:ascii="Calibri" w:hAnsi="Calibri" w:cs="Calibri"/>
                <w:b/>
                <w:bCs/>
                <w:color w:val="000000"/>
                <w:lang w:eastAsia="pt-BR"/>
              </w:rPr>
              <w:br/>
            </w:r>
            <w:r w:rsidRPr="00F62F15">
              <w:rPr>
                <w:rFonts w:ascii="Calibri" w:hAnsi="Calibri" w:cs="Calibri"/>
                <w:color w:val="000000"/>
                <w:lang w:eastAsia="pt-BR"/>
              </w:rPr>
              <w:t>Em a</w:t>
            </w:r>
            <w:r>
              <w:rPr>
                <w:rFonts w:ascii="Calibri" w:hAnsi="Calibri" w:cs="Calibri"/>
                <w:color w:val="000000"/>
                <w:lang w:eastAsia="pt-BR"/>
              </w:rPr>
              <w:t>ço cor cinza, branco ou preto, 40CM ATÉ 8</w:t>
            </w:r>
            <w:r w:rsidRPr="00F62F15">
              <w:rPr>
                <w:rFonts w:ascii="Calibri" w:hAnsi="Calibri" w:cs="Calibri"/>
                <w:color w:val="000000"/>
                <w:lang w:eastAsia="pt-BR"/>
              </w:rPr>
              <w:t>0CM</w:t>
            </w:r>
            <w:r>
              <w:rPr>
                <w:rFonts w:ascii="Calibri" w:hAnsi="Calibri" w:cs="Calibri"/>
                <w:color w:val="000000"/>
                <w:lang w:eastAsia="pt-BR"/>
              </w:rPr>
              <w:t>, pintado pelo Sistema Eletrostático Epóxi Pó.</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6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08</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SUPORTE PROJETOR TETO</w:t>
            </w:r>
            <w:r w:rsidRPr="00F62F15">
              <w:rPr>
                <w:rFonts w:ascii="Calibri" w:hAnsi="Calibri" w:cs="Calibri"/>
                <w:color w:val="000000"/>
                <w:lang w:eastAsia="pt-BR"/>
              </w:rPr>
              <w:t xml:space="preserve"> </w:t>
            </w:r>
            <w:r w:rsidRPr="00F62F15">
              <w:rPr>
                <w:rFonts w:ascii="Calibri" w:hAnsi="Calibri" w:cs="Calibri"/>
                <w:color w:val="000000"/>
                <w:lang w:eastAsia="pt-BR"/>
              </w:rPr>
              <w:br/>
              <w:t>Em a</w:t>
            </w:r>
            <w:r>
              <w:rPr>
                <w:rFonts w:ascii="Calibri" w:hAnsi="Calibri" w:cs="Calibri"/>
                <w:color w:val="000000"/>
                <w:lang w:eastAsia="pt-BR"/>
              </w:rPr>
              <w:t>ço cor cinza, branco ou preto, 80</w:t>
            </w:r>
            <w:r w:rsidRPr="00F62F15">
              <w:rPr>
                <w:rFonts w:ascii="Calibri" w:hAnsi="Calibri" w:cs="Calibri"/>
                <w:color w:val="000000"/>
                <w:lang w:eastAsia="pt-BR"/>
              </w:rPr>
              <w:t xml:space="preserve">CM ATÉ </w:t>
            </w:r>
            <w:r>
              <w:rPr>
                <w:rFonts w:ascii="Calibri" w:hAnsi="Calibri" w:cs="Calibri"/>
                <w:color w:val="000000"/>
                <w:lang w:eastAsia="pt-BR"/>
              </w:rPr>
              <w:t>16</w:t>
            </w:r>
            <w:r w:rsidRPr="00F62F15">
              <w:rPr>
                <w:rFonts w:ascii="Calibri" w:hAnsi="Calibri" w:cs="Calibri"/>
                <w:color w:val="000000"/>
                <w:lang w:eastAsia="pt-BR"/>
              </w:rPr>
              <w:t>0CM</w:t>
            </w:r>
            <w:r>
              <w:rPr>
                <w:rFonts w:ascii="Calibri" w:hAnsi="Calibri" w:cs="Calibri"/>
                <w:color w:val="000000"/>
                <w:lang w:eastAsia="pt-BR"/>
              </w:rPr>
              <w:t>, pintado pelo Sistema Eletrostático Epóxi Pó.</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63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09</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072906-0</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TELA DE PROJEÇÃO (AUTOMATIZADA/TENSIONADA) RETRÁTIL 2,03 X 1,52</w:t>
            </w:r>
            <w:r w:rsidRPr="00F62F15">
              <w:rPr>
                <w:rFonts w:ascii="Calibri" w:hAnsi="Calibri" w:cs="Calibri"/>
                <w:color w:val="000000"/>
                <w:lang w:eastAsia="pt-BR"/>
              </w:rPr>
              <w:t xml:space="preserve"> </w:t>
            </w:r>
            <w:r w:rsidRPr="00F62F15">
              <w:rPr>
                <w:rFonts w:ascii="Calibri" w:hAnsi="Calibri" w:cs="Calibri"/>
                <w:color w:val="000000"/>
                <w:lang w:eastAsia="pt-BR"/>
              </w:rPr>
              <w:br/>
              <w:t xml:space="preserve">Tela de Projeção Elétrica tencionada retrátil </w:t>
            </w:r>
            <w:r w:rsidRPr="00F62F15">
              <w:rPr>
                <w:rFonts w:ascii="Calibri" w:hAnsi="Calibri" w:cs="Calibri"/>
                <w:color w:val="000000"/>
                <w:lang w:eastAsia="pt-BR"/>
              </w:rPr>
              <w:br/>
            </w:r>
            <w:r>
              <w:rPr>
                <w:rFonts w:ascii="Calibri" w:hAnsi="Calibri" w:cs="Calibri"/>
                <w:color w:val="000000"/>
                <w:lang w:eastAsia="pt-BR"/>
              </w:rPr>
              <w:t>-</w:t>
            </w:r>
            <w:r w:rsidRPr="00F62F15">
              <w:rPr>
                <w:rFonts w:ascii="Calibri" w:hAnsi="Calibri" w:cs="Calibri"/>
                <w:color w:val="000000"/>
                <w:lang w:eastAsia="pt-BR"/>
              </w:rPr>
              <w:t xml:space="preserve"> Área útil de projeção: </w:t>
            </w:r>
            <w:r>
              <w:rPr>
                <w:rFonts w:ascii="Calibri" w:hAnsi="Calibri" w:cs="Calibri"/>
                <w:color w:val="000000"/>
                <w:lang w:eastAsia="pt-BR"/>
              </w:rPr>
              <w:t>2</w:t>
            </w:r>
            <w:r w:rsidRPr="00F62F15">
              <w:rPr>
                <w:rFonts w:ascii="Calibri" w:hAnsi="Calibri" w:cs="Calibri"/>
                <w:color w:val="000000"/>
                <w:lang w:eastAsia="pt-BR"/>
              </w:rPr>
              <w:t>,</w:t>
            </w:r>
            <w:r>
              <w:rPr>
                <w:rFonts w:ascii="Calibri" w:hAnsi="Calibri" w:cs="Calibri"/>
                <w:color w:val="000000"/>
                <w:lang w:eastAsia="pt-BR"/>
              </w:rPr>
              <w:t>03</w:t>
            </w:r>
            <w:r w:rsidRPr="00F62F15">
              <w:rPr>
                <w:rFonts w:ascii="Calibri" w:hAnsi="Calibri" w:cs="Calibri"/>
                <w:color w:val="000000"/>
                <w:lang w:eastAsia="pt-BR"/>
              </w:rPr>
              <w:t xml:space="preserve"> x 1,5</w:t>
            </w:r>
            <w:r>
              <w:rPr>
                <w:rFonts w:ascii="Calibri" w:hAnsi="Calibri" w:cs="Calibri"/>
                <w:color w:val="000000"/>
                <w:lang w:eastAsia="pt-BR"/>
              </w:rPr>
              <w:t>2</w:t>
            </w:r>
            <w:r w:rsidRPr="00F62F15">
              <w:rPr>
                <w:rFonts w:ascii="Calibri" w:hAnsi="Calibri" w:cs="Calibri"/>
                <w:color w:val="000000"/>
                <w:lang w:eastAsia="pt-BR"/>
              </w:rPr>
              <w:t>cm (largura x altura);</w:t>
            </w:r>
            <w:r w:rsidRPr="00F62F15">
              <w:rPr>
                <w:rFonts w:ascii="Calibri" w:hAnsi="Calibri" w:cs="Calibri"/>
                <w:color w:val="000000"/>
                <w:lang w:eastAsia="pt-BR"/>
              </w:rPr>
              <w:br/>
            </w:r>
            <w:r>
              <w:rPr>
                <w:rFonts w:ascii="Calibri" w:hAnsi="Calibri" w:cs="Calibri"/>
                <w:color w:val="000000"/>
                <w:lang w:eastAsia="pt-BR"/>
              </w:rPr>
              <w:t>-</w:t>
            </w:r>
            <w:r w:rsidRPr="00F62F15">
              <w:rPr>
                <w:rFonts w:ascii="Calibri" w:hAnsi="Calibri" w:cs="Calibri"/>
                <w:color w:val="000000"/>
                <w:lang w:eastAsia="pt-BR"/>
              </w:rPr>
              <w:t>T</w:t>
            </w:r>
            <w:r>
              <w:rPr>
                <w:rFonts w:ascii="Calibri" w:hAnsi="Calibri" w:cs="Calibri"/>
                <w:color w:val="000000"/>
                <w:lang w:eastAsia="pt-BR"/>
              </w:rPr>
              <w:t xml:space="preserve">amanho: </w:t>
            </w:r>
            <w:r w:rsidRPr="00F62F15">
              <w:rPr>
                <w:rFonts w:ascii="Calibri" w:hAnsi="Calibri" w:cs="Calibri"/>
                <w:color w:val="000000"/>
                <w:lang w:eastAsia="pt-BR"/>
              </w:rPr>
              <w:t xml:space="preserve"> 100</w:t>
            </w:r>
            <w:r>
              <w:rPr>
                <w:rFonts w:ascii="Calibri" w:hAnsi="Calibri" w:cs="Calibri"/>
                <w:color w:val="000000"/>
                <w:lang w:eastAsia="pt-BR"/>
              </w:rPr>
              <w:t>% polegadas</w:t>
            </w:r>
            <w:r w:rsidRPr="00F62F15">
              <w:rPr>
                <w:rFonts w:ascii="Calibri" w:hAnsi="Calibri" w:cs="Calibri"/>
                <w:color w:val="000000"/>
                <w:lang w:eastAsia="pt-BR"/>
              </w:rPr>
              <w:t>;</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Tencionada para manter a tela de 100% plana;</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Motor 110 volts</w:t>
            </w:r>
            <w:r w:rsidRPr="00F62F15">
              <w:rPr>
                <w:rFonts w:ascii="Calibri" w:hAnsi="Calibri" w:cs="Calibri"/>
                <w:color w:val="000000"/>
                <w:lang w:eastAsia="pt-BR"/>
              </w:rPr>
              <w:br/>
            </w:r>
            <w:r>
              <w:rPr>
                <w:rFonts w:ascii="Calibri" w:hAnsi="Calibri" w:cs="Calibri"/>
                <w:color w:val="000000"/>
                <w:lang w:eastAsia="pt-BR"/>
              </w:rPr>
              <w:t>- Redutor de velocidade e fim de curso</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Acionamento por meio de Controle Remoto IR ou RF</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Todo o sistema é condicionado em sextavado, metálico em pintura eletrostática (branca ou preta).</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A tela possui bordas pretas de 5cm e tarja superior de 10cm com a opção de mais 10cm de recurso (interno) para regulagem.</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Acompanhar kit de instalação contendo:  suporte de fixação em L com parafusos e buchas.</w:t>
            </w:r>
          </w:p>
          <w:p w:rsidR="004A7587"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Garantia</w:t>
            </w:r>
            <w:r>
              <w:rPr>
                <w:rFonts w:ascii="Calibri" w:hAnsi="Calibri" w:cs="Calibri"/>
                <w:color w:val="000000"/>
                <w:lang w:eastAsia="pt-BR"/>
              </w:rPr>
              <w:t xml:space="preserve"> mínima de 12 meses.</w:t>
            </w:r>
          </w:p>
          <w:p w:rsidR="004A7587" w:rsidRPr="00F62F15" w:rsidRDefault="004A7587" w:rsidP="003E2B9E">
            <w:pPr>
              <w:suppressAutoHyphens w:val="0"/>
              <w:rPr>
                <w:rFonts w:ascii="Calibri" w:hAnsi="Calibri" w:cs="Calibri"/>
                <w:color w:val="000000"/>
                <w:lang w:eastAsia="pt-BR"/>
              </w:rPr>
            </w:pPr>
            <w:r>
              <w:rPr>
                <w:rFonts w:ascii="Calibri" w:hAnsi="Calibri" w:cs="Calibri"/>
                <w:color w:val="000000"/>
                <w:lang w:eastAsia="pt-BR"/>
              </w:rPr>
              <w:t>Incluindo mão de obra para instalação.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88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10</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157340-3</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 xml:space="preserve">TELA DE PROJEÇÃO ELÉTRICA TENCIONADA RETRATIL </w:t>
            </w:r>
            <w:r w:rsidRPr="00172D09">
              <w:rPr>
                <w:rFonts w:ascii="Calibri" w:hAnsi="Calibri" w:cs="Calibri"/>
                <w:color w:val="000000"/>
                <w:lang w:eastAsia="pt-BR"/>
              </w:rPr>
              <w:br/>
            </w:r>
            <w:r>
              <w:rPr>
                <w:rFonts w:ascii="Calibri" w:hAnsi="Calibri" w:cs="Calibri"/>
                <w:color w:val="000000"/>
                <w:lang w:eastAsia="pt-BR"/>
              </w:rPr>
              <w:t>-</w:t>
            </w:r>
            <w:r w:rsidRPr="00F62F15">
              <w:rPr>
                <w:rFonts w:ascii="Calibri" w:hAnsi="Calibri" w:cs="Calibri"/>
                <w:color w:val="000000"/>
                <w:lang w:eastAsia="pt-BR"/>
              </w:rPr>
              <w:t xml:space="preserve"> Tela de Projeção Elétrica tencionada retrátil </w:t>
            </w:r>
            <w:r w:rsidRPr="00F62F15">
              <w:rPr>
                <w:rFonts w:ascii="Calibri" w:hAnsi="Calibri" w:cs="Calibri"/>
                <w:color w:val="000000"/>
                <w:lang w:eastAsia="pt-BR"/>
              </w:rPr>
              <w:br/>
            </w:r>
            <w:r>
              <w:rPr>
                <w:rFonts w:ascii="Calibri" w:hAnsi="Calibri" w:cs="Calibri"/>
                <w:color w:val="000000"/>
                <w:lang w:eastAsia="pt-BR"/>
              </w:rPr>
              <w:t>-</w:t>
            </w:r>
            <w:r w:rsidRPr="00F62F15">
              <w:rPr>
                <w:rFonts w:ascii="Calibri" w:hAnsi="Calibri" w:cs="Calibri"/>
                <w:color w:val="000000"/>
                <w:lang w:eastAsia="pt-BR"/>
              </w:rPr>
              <w:t xml:space="preserve"> Área útil de projeção: 2</w:t>
            </w:r>
            <w:r>
              <w:rPr>
                <w:rFonts w:ascii="Calibri" w:hAnsi="Calibri" w:cs="Calibri"/>
                <w:color w:val="000000"/>
                <w:lang w:eastAsia="pt-BR"/>
              </w:rPr>
              <w:t>44 x 183cm (largura x altura);</w:t>
            </w:r>
            <w:r>
              <w:rPr>
                <w:rFonts w:ascii="Calibri" w:hAnsi="Calibri" w:cs="Calibri"/>
                <w:color w:val="000000"/>
                <w:lang w:eastAsia="pt-BR"/>
              </w:rPr>
              <w:br/>
              <w:t>- Tamanho: 120 polegadas;</w:t>
            </w:r>
            <w:r>
              <w:rPr>
                <w:rFonts w:ascii="Calibri" w:hAnsi="Calibri" w:cs="Calibri"/>
                <w:color w:val="000000"/>
                <w:lang w:eastAsia="pt-BR"/>
              </w:rPr>
              <w:br/>
              <w:t>-</w:t>
            </w:r>
            <w:r w:rsidRPr="00F62F15">
              <w:rPr>
                <w:rFonts w:ascii="Calibri" w:hAnsi="Calibri" w:cs="Calibri"/>
                <w:color w:val="000000"/>
                <w:lang w:eastAsia="pt-BR"/>
              </w:rPr>
              <w:t xml:space="preserve"> Tencionada </w:t>
            </w:r>
            <w:r>
              <w:rPr>
                <w:rFonts w:ascii="Calibri" w:hAnsi="Calibri" w:cs="Calibri"/>
                <w:color w:val="000000"/>
                <w:lang w:eastAsia="pt-BR"/>
              </w:rPr>
              <w:t>para manter a tela 100% plana;</w:t>
            </w:r>
            <w:r>
              <w:rPr>
                <w:rFonts w:ascii="Calibri" w:hAnsi="Calibri" w:cs="Calibri"/>
                <w:color w:val="000000"/>
                <w:lang w:eastAsia="pt-BR"/>
              </w:rPr>
              <w:br/>
              <w:t>- Motor 110volts</w:t>
            </w:r>
            <w:r>
              <w:rPr>
                <w:rFonts w:ascii="Calibri" w:hAnsi="Calibri" w:cs="Calibri"/>
                <w:color w:val="000000"/>
                <w:lang w:eastAsia="pt-BR"/>
              </w:rPr>
              <w:br/>
              <w:t>-</w:t>
            </w:r>
            <w:r w:rsidRPr="00F62F15">
              <w:rPr>
                <w:rFonts w:ascii="Calibri" w:hAnsi="Calibri" w:cs="Calibri"/>
                <w:color w:val="000000"/>
                <w:lang w:eastAsia="pt-BR"/>
              </w:rPr>
              <w:t xml:space="preserve"> Redutor</w:t>
            </w:r>
            <w:r>
              <w:rPr>
                <w:rFonts w:ascii="Calibri" w:hAnsi="Calibri" w:cs="Calibri"/>
                <w:color w:val="000000"/>
                <w:lang w:eastAsia="pt-BR"/>
              </w:rPr>
              <w:t xml:space="preserve"> de velocidade e fim de curso</w:t>
            </w:r>
            <w:r>
              <w:rPr>
                <w:rFonts w:ascii="Calibri" w:hAnsi="Calibri" w:cs="Calibri"/>
                <w:color w:val="000000"/>
                <w:lang w:eastAsia="pt-BR"/>
              </w:rPr>
              <w:br/>
              <w:t>-</w:t>
            </w:r>
            <w:r w:rsidRPr="00F62F15">
              <w:rPr>
                <w:rFonts w:ascii="Calibri" w:hAnsi="Calibri" w:cs="Calibri"/>
                <w:color w:val="000000"/>
                <w:lang w:eastAsia="pt-BR"/>
              </w:rPr>
              <w:t xml:space="preserve"> Acionamento por me</w:t>
            </w:r>
            <w:r>
              <w:rPr>
                <w:rFonts w:ascii="Calibri" w:hAnsi="Calibri" w:cs="Calibri"/>
                <w:color w:val="000000"/>
                <w:lang w:eastAsia="pt-BR"/>
              </w:rPr>
              <w:t>io de Controle Remoto IR ou RF</w:t>
            </w:r>
            <w:r>
              <w:rPr>
                <w:rFonts w:ascii="Calibri" w:hAnsi="Calibri" w:cs="Calibri"/>
                <w:color w:val="000000"/>
                <w:lang w:eastAsia="pt-BR"/>
              </w:rPr>
              <w:br/>
              <w:t>-</w:t>
            </w:r>
            <w:r w:rsidRPr="00F62F15">
              <w:rPr>
                <w:rFonts w:ascii="Calibri" w:hAnsi="Calibri" w:cs="Calibri"/>
                <w:color w:val="000000"/>
                <w:lang w:eastAsia="pt-BR"/>
              </w:rPr>
              <w:t xml:space="preserve"> Todo o sistema é condicionado em sextavado, metálico em pintura el</w:t>
            </w:r>
            <w:r>
              <w:rPr>
                <w:rFonts w:ascii="Calibri" w:hAnsi="Calibri" w:cs="Calibri"/>
                <w:color w:val="000000"/>
                <w:lang w:eastAsia="pt-BR"/>
              </w:rPr>
              <w:t>etrostática (branca ou preta).</w:t>
            </w:r>
            <w:r>
              <w:rPr>
                <w:rFonts w:ascii="Calibri" w:hAnsi="Calibri" w:cs="Calibri"/>
                <w:color w:val="000000"/>
                <w:lang w:eastAsia="pt-BR"/>
              </w:rPr>
              <w:br/>
              <w:t>-</w:t>
            </w:r>
            <w:r w:rsidRPr="00F62F15">
              <w:rPr>
                <w:rFonts w:ascii="Calibri" w:hAnsi="Calibri" w:cs="Calibri"/>
                <w:color w:val="000000"/>
                <w:lang w:eastAsia="pt-BR"/>
              </w:rPr>
              <w:t xml:space="preserve"> A tela possui bordas pretas de 5cm e tarja superior de 10cm com a opção de mais 10cm de rec</w:t>
            </w:r>
            <w:r>
              <w:rPr>
                <w:rFonts w:ascii="Calibri" w:hAnsi="Calibri" w:cs="Calibri"/>
                <w:color w:val="000000"/>
                <w:lang w:eastAsia="pt-BR"/>
              </w:rPr>
              <w:t>urso (interno) para regulagem.</w:t>
            </w:r>
            <w:r>
              <w:rPr>
                <w:rFonts w:ascii="Calibri" w:hAnsi="Calibri" w:cs="Calibri"/>
                <w:color w:val="000000"/>
                <w:lang w:eastAsia="pt-BR"/>
              </w:rPr>
              <w:br/>
              <w:t>-</w:t>
            </w:r>
            <w:r w:rsidRPr="00F62F15">
              <w:rPr>
                <w:rFonts w:ascii="Calibri" w:hAnsi="Calibri" w:cs="Calibri"/>
                <w:color w:val="000000"/>
                <w:lang w:eastAsia="pt-BR"/>
              </w:rPr>
              <w:t xml:space="preserve"> Acompanhar kit de instalação contendo: suporte de fixaçã</w:t>
            </w:r>
            <w:r>
              <w:rPr>
                <w:rFonts w:ascii="Calibri" w:hAnsi="Calibri" w:cs="Calibri"/>
                <w:color w:val="000000"/>
                <w:lang w:eastAsia="pt-BR"/>
              </w:rPr>
              <w:t>o em L com parafusos e buchas.</w:t>
            </w:r>
            <w:r>
              <w:rPr>
                <w:rFonts w:ascii="Calibri" w:hAnsi="Calibri" w:cs="Calibri"/>
                <w:color w:val="000000"/>
                <w:lang w:eastAsia="pt-BR"/>
              </w:rPr>
              <w:br/>
              <w:t>-</w:t>
            </w:r>
            <w:r w:rsidRPr="00F62F15">
              <w:rPr>
                <w:rFonts w:ascii="Calibri" w:hAnsi="Calibri" w:cs="Calibri"/>
                <w:color w:val="000000"/>
                <w:lang w:eastAsia="pt-BR"/>
              </w:rPr>
              <w:t xml:space="preserve"> </w:t>
            </w:r>
            <w:r w:rsidRPr="00172D09">
              <w:rPr>
                <w:rFonts w:ascii="Calibri" w:hAnsi="Calibri" w:cs="Calibri"/>
                <w:b/>
                <w:bCs/>
                <w:color w:val="000000"/>
                <w:lang w:eastAsia="pt-BR"/>
              </w:rPr>
              <w:t xml:space="preserve">Garantia </w:t>
            </w:r>
            <w:r w:rsidRPr="00F62F15">
              <w:rPr>
                <w:rFonts w:ascii="Calibri" w:hAnsi="Calibri" w:cs="Calibri"/>
                <w:color w:val="000000"/>
                <w:lang w:eastAsia="pt-BR"/>
              </w:rPr>
              <w:t>mínima de 12 meses</w:t>
            </w:r>
            <w:r w:rsidRPr="00F62F15">
              <w:rPr>
                <w:rFonts w:ascii="Calibri" w:hAnsi="Calibri" w:cs="Calibri"/>
                <w:color w:val="000000"/>
                <w:lang w:eastAsia="pt-BR"/>
              </w:rPr>
              <w:br/>
              <w:t>Incluindo mão de obra para instalação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148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11</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102765-4</w:t>
            </w:r>
          </w:p>
        </w:tc>
        <w:tc>
          <w:tcPr>
            <w:tcW w:w="4369" w:type="dxa"/>
            <w:vAlign w:val="center"/>
          </w:tcPr>
          <w:p w:rsidR="004A7587"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APRESENTADOR DE SLIDES</w:t>
            </w:r>
            <w:r w:rsidRPr="00172D09">
              <w:rPr>
                <w:rFonts w:ascii="Calibri" w:hAnsi="Calibri" w:cs="Calibri"/>
                <w:b/>
                <w:bCs/>
                <w:color w:val="000000"/>
                <w:lang w:eastAsia="pt-BR"/>
              </w:rPr>
              <w:br/>
              <w:t>Especificações Mínimas</w:t>
            </w:r>
            <w:r w:rsidRPr="00172D09">
              <w:rPr>
                <w:rFonts w:ascii="Calibri" w:hAnsi="Calibri" w:cs="Calibri"/>
                <w:b/>
                <w:bCs/>
                <w:color w:val="000000"/>
                <w:lang w:eastAsia="pt-BR"/>
              </w:rPr>
              <w:br/>
            </w:r>
            <w:r>
              <w:rPr>
                <w:rFonts w:ascii="Calibri" w:hAnsi="Calibri" w:cs="Calibri"/>
                <w:color w:val="000000"/>
                <w:lang w:eastAsia="pt-BR"/>
              </w:rPr>
              <w:t>- Laser point</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Slides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Filmes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Músicas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- 2.4 Ghz</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Sem fio</w:t>
            </w:r>
          </w:p>
          <w:p w:rsidR="004A7587" w:rsidRPr="00DD537C" w:rsidRDefault="004A7587" w:rsidP="003E2B9E">
            <w:pPr>
              <w:suppressAutoHyphens w:val="0"/>
              <w:rPr>
                <w:rFonts w:ascii="Calibri" w:hAnsi="Calibri" w:cs="Calibri"/>
                <w:color w:val="000000"/>
                <w:lang w:val="en-US" w:eastAsia="pt-BR"/>
              </w:rPr>
            </w:pPr>
            <w:r w:rsidRPr="00DD537C">
              <w:rPr>
                <w:rFonts w:ascii="Calibri" w:hAnsi="Calibri" w:cs="Calibri"/>
                <w:color w:val="000000"/>
                <w:lang w:val="en-US" w:eastAsia="pt-BR"/>
              </w:rPr>
              <w:t>- Mini receptor USB</w:t>
            </w:r>
          </w:p>
          <w:p w:rsidR="004A7587" w:rsidRPr="00EE3438" w:rsidRDefault="004A7587" w:rsidP="003E2B9E">
            <w:pPr>
              <w:suppressAutoHyphens w:val="0"/>
              <w:rPr>
                <w:rFonts w:ascii="Calibri" w:hAnsi="Calibri" w:cs="Calibri"/>
                <w:color w:val="000000"/>
                <w:lang w:val="en-US" w:eastAsia="pt-BR"/>
              </w:rPr>
            </w:pPr>
            <w:r w:rsidRPr="00EE3438">
              <w:rPr>
                <w:rFonts w:ascii="Calibri" w:hAnsi="Calibri" w:cs="Calibri"/>
                <w:color w:val="000000"/>
                <w:lang w:val="en-US" w:eastAsia="pt-BR"/>
              </w:rPr>
              <w:t>- Plug and Play</w:t>
            </w:r>
          </w:p>
          <w:p w:rsidR="004A7587" w:rsidRPr="00FC2A37" w:rsidRDefault="004A7587" w:rsidP="003E2B9E">
            <w:pPr>
              <w:suppressAutoHyphens w:val="0"/>
              <w:rPr>
                <w:rFonts w:ascii="Calibri" w:hAnsi="Calibri" w:cs="Calibri"/>
                <w:color w:val="000000"/>
                <w:lang w:eastAsia="pt-BR"/>
              </w:rPr>
            </w:pPr>
            <w:r w:rsidRPr="00FC2A37">
              <w:rPr>
                <w:rFonts w:ascii="Calibri" w:hAnsi="Calibri" w:cs="Calibri"/>
                <w:color w:val="000000"/>
                <w:lang w:eastAsia="pt-BR"/>
              </w:rPr>
              <w:t>- Mais de 15m de alcance</w:t>
            </w:r>
          </w:p>
          <w:p w:rsidR="004A7587" w:rsidRDefault="004A7587" w:rsidP="003E2B9E">
            <w:pPr>
              <w:suppressAutoHyphens w:val="0"/>
              <w:rPr>
                <w:rFonts w:ascii="Calibri" w:hAnsi="Calibri" w:cs="Calibri"/>
                <w:color w:val="000000"/>
                <w:lang w:eastAsia="pt-BR"/>
              </w:rPr>
            </w:pPr>
            <w:r w:rsidRPr="00FC2A37">
              <w:rPr>
                <w:rFonts w:ascii="Calibri" w:hAnsi="Calibri" w:cs="Calibri"/>
                <w:color w:val="000000"/>
                <w:lang w:eastAsia="pt-BR"/>
              </w:rPr>
              <w:t>- Design anat</w:t>
            </w:r>
            <w:r>
              <w:rPr>
                <w:rFonts w:ascii="Calibri" w:hAnsi="Calibri" w:cs="Calibri"/>
                <w:color w:val="000000"/>
                <w:lang w:eastAsia="pt-BR"/>
              </w:rPr>
              <w:t>ômico</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Indicador de nível e bateria</w:t>
            </w:r>
          </w:p>
          <w:p w:rsidR="004A7587" w:rsidRPr="00DD537C" w:rsidRDefault="004A7587" w:rsidP="003E2B9E">
            <w:pPr>
              <w:suppressAutoHyphens w:val="0"/>
              <w:rPr>
                <w:rFonts w:ascii="Calibri" w:hAnsi="Calibri" w:cs="Calibri"/>
                <w:color w:val="000000"/>
                <w:lang w:eastAsia="pt-BR"/>
              </w:rPr>
            </w:pPr>
            <w:r w:rsidRPr="00DD537C">
              <w:rPr>
                <w:rFonts w:ascii="Calibri" w:hAnsi="Calibri" w:cs="Calibri"/>
                <w:color w:val="000000"/>
                <w:lang w:eastAsia="pt-BR"/>
              </w:rPr>
              <w:t>- Botões</w:t>
            </w:r>
          </w:p>
          <w:p w:rsidR="004A7587" w:rsidRPr="00DD537C" w:rsidRDefault="004A7587" w:rsidP="003E2B9E">
            <w:pPr>
              <w:suppressAutoHyphens w:val="0"/>
              <w:rPr>
                <w:rFonts w:ascii="Calibri" w:hAnsi="Calibri" w:cs="Calibri"/>
                <w:color w:val="000000"/>
                <w:lang w:eastAsia="pt-BR"/>
              </w:rPr>
            </w:pPr>
            <w:r w:rsidRPr="00DD537C">
              <w:rPr>
                <w:rFonts w:ascii="Calibri" w:hAnsi="Calibri" w:cs="Calibri"/>
                <w:color w:val="000000"/>
                <w:lang w:eastAsia="pt-BR"/>
              </w:rPr>
              <w:t>- On/Off</w:t>
            </w:r>
          </w:p>
          <w:p w:rsidR="004A7587" w:rsidRPr="00DD537C" w:rsidRDefault="004A7587" w:rsidP="003E2B9E">
            <w:pPr>
              <w:suppressAutoHyphens w:val="0"/>
              <w:rPr>
                <w:rFonts w:ascii="Calibri" w:hAnsi="Calibri" w:cs="Calibri"/>
                <w:color w:val="000000"/>
                <w:lang w:eastAsia="pt-BR"/>
              </w:rPr>
            </w:pPr>
            <w:r w:rsidRPr="00DD537C">
              <w:rPr>
                <w:rFonts w:ascii="Calibri" w:hAnsi="Calibri" w:cs="Calibri"/>
                <w:color w:val="000000"/>
                <w:lang w:eastAsia="pt-BR"/>
              </w:rPr>
              <w:t>-Vol/Vol-</w:t>
            </w:r>
          </w:p>
          <w:p w:rsidR="004A7587" w:rsidRPr="00FC2A37" w:rsidRDefault="004A7587" w:rsidP="003E2B9E">
            <w:pPr>
              <w:suppressAutoHyphens w:val="0"/>
              <w:rPr>
                <w:rFonts w:ascii="Calibri" w:hAnsi="Calibri" w:cs="Calibri"/>
                <w:color w:val="000000"/>
                <w:lang w:eastAsia="pt-BR"/>
              </w:rPr>
            </w:pPr>
            <w:r w:rsidRPr="00FC2A37">
              <w:rPr>
                <w:rFonts w:ascii="Calibri" w:hAnsi="Calibri" w:cs="Calibri"/>
                <w:color w:val="000000"/>
                <w:lang w:eastAsia="pt-BR"/>
              </w:rPr>
              <w:t>- Avançar página/Retroceder página</w:t>
            </w:r>
          </w:p>
          <w:p w:rsidR="004A7587" w:rsidRPr="00FC2A37" w:rsidRDefault="004A7587" w:rsidP="003E2B9E">
            <w:pPr>
              <w:suppressAutoHyphens w:val="0"/>
              <w:rPr>
                <w:rFonts w:ascii="Calibri" w:hAnsi="Calibri" w:cs="Calibri"/>
                <w:color w:val="000000"/>
                <w:lang w:eastAsia="pt-BR"/>
              </w:rPr>
            </w:pPr>
            <w:r w:rsidRPr="00FC2A37">
              <w:rPr>
                <w:rFonts w:ascii="Calibri" w:hAnsi="Calibri" w:cs="Calibri"/>
                <w:color w:val="000000"/>
                <w:lang w:eastAsia="pt-BR"/>
              </w:rPr>
              <w:t>- Play</w:t>
            </w:r>
          </w:p>
          <w:p w:rsidR="004A7587" w:rsidRPr="00FC2A37" w:rsidRDefault="004A7587" w:rsidP="003E2B9E">
            <w:pPr>
              <w:suppressAutoHyphens w:val="0"/>
              <w:rPr>
                <w:rFonts w:ascii="Calibri" w:hAnsi="Calibri" w:cs="Calibri"/>
                <w:color w:val="000000"/>
                <w:lang w:eastAsia="pt-BR"/>
              </w:rPr>
            </w:pPr>
            <w:r w:rsidRPr="00FC2A37">
              <w:rPr>
                <w:rFonts w:ascii="Calibri" w:hAnsi="Calibri" w:cs="Calibri"/>
                <w:color w:val="000000"/>
                <w:lang w:eastAsia="pt-BR"/>
              </w:rPr>
              <w:t>- Tela preta</w:t>
            </w:r>
          </w:p>
          <w:p w:rsidR="004A7587" w:rsidRPr="00DD537C" w:rsidRDefault="004A7587" w:rsidP="003E2B9E">
            <w:pPr>
              <w:suppressAutoHyphens w:val="0"/>
              <w:rPr>
                <w:rFonts w:ascii="Calibri" w:hAnsi="Calibri" w:cs="Calibri"/>
                <w:color w:val="000000"/>
                <w:lang w:eastAsia="pt-BR"/>
              </w:rPr>
            </w:pPr>
            <w:r w:rsidRPr="00DD537C">
              <w:rPr>
                <w:rFonts w:ascii="Calibri" w:hAnsi="Calibri" w:cs="Calibri"/>
                <w:color w:val="000000"/>
                <w:lang w:eastAsia="pt-BR"/>
              </w:rPr>
              <w:t>- ESC</w:t>
            </w:r>
          </w:p>
          <w:p w:rsidR="004A7587" w:rsidRPr="00DD537C" w:rsidRDefault="004A7587" w:rsidP="003E2B9E">
            <w:pPr>
              <w:suppressAutoHyphens w:val="0"/>
              <w:rPr>
                <w:rFonts w:ascii="Calibri" w:hAnsi="Calibri" w:cs="Calibri"/>
                <w:color w:val="000000"/>
                <w:lang w:eastAsia="pt-BR"/>
              </w:rPr>
            </w:pPr>
            <w:r w:rsidRPr="00DD537C">
              <w:rPr>
                <w:rFonts w:ascii="Calibri" w:hAnsi="Calibri" w:cs="Calibri"/>
                <w:color w:val="000000"/>
                <w:lang w:eastAsia="pt-BR"/>
              </w:rPr>
              <w:t>Compatível:</w:t>
            </w:r>
          </w:p>
          <w:p w:rsidR="004A7587" w:rsidRPr="00FC2A37" w:rsidRDefault="004A7587" w:rsidP="003E2B9E">
            <w:pPr>
              <w:suppressAutoHyphens w:val="0"/>
              <w:rPr>
                <w:rFonts w:ascii="Calibri" w:hAnsi="Calibri" w:cs="Calibri"/>
                <w:color w:val="000000"/>
                <w:lang w:val="en-US" w:eastAsia="pt-BR"/>
              </w:rPr>
            </w:pPr>
            <w:r w:rsidRPr="00FC2A37">
              <w:rPr>
                <w:rFonts w:ascii="Calibri" w:hAnsi="Calibri" w:cs="Calibri"/>
                <w:color w:val="000000"/>
                <w:lang w:val="en-US" w:eastAsia="pt-BR"/>
              </w:rPr>
              <w:t>- Power Point</w:t>
            </w:r>
          </w:p>
          <w:p w:rsidR="004A7587" w:rsidRPr="00FC2A37" w:rsidRDefault="004A7587" w:rsidP="003E2B9E">
            <w:pPr>
              <w:suppressAutoHyphens w:val="0"/>
              <w:rPr>
                <w:rFonts w:ascii="Calibri" w:hAnsi="Calibri" w:cs="Calibri"/>
                <w:color w:val="000000"/>
                <w:lang w:val="en-US" w:eastAsia="pt-BR"/>
              </w:rPr>
            </w:pPr>
            <w:r w:rsidRPr="00FC2A37">
              <w:rPr>
                <w:rFonts w:ascii="Calibri" w:hAnsi="Calibri" w:cs="Calibri"/>
                <w:color w:val="000000"/>
                <w:lang w:val="en-US" w:eastAsia="pt-BR"/>
              </w:rPr>
              <w:t>- M</w:t>
            </w:r>
            <w:r>
              <w:rPr>
                <w:rFonts w:ascii="Calibri" w:hAnsi="Calibri" w:cs="Calibri"/>
                <w:color w:val="000000"/>
                <w:lang w:val="en-US" w:eastAsia="pt-BR"/>
              </w:rPr>
              <w:t>édia Play e outros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495"/>
          <w:jc w:val="center"/>
        </w:trPr>
        <w:tc>
          <w:tcPr>
            <w:tcW w:w="8841" w:type="dxa"/>
            <w:gridSpan w:val="4"/>
            <w:shd w:val="clear" w:color="auto" w:fill="D9D9D9"/>
            <w:vAlign w:val="center"/>
          </w:tcPr>
          <w:p w:rsidR="004A7587" w:rsidRPr="003E72C7" w:rsidRDefault="004A7587" w:rsidP="003E2B9E">
            <w:pPr>
              <w:suppressAutoHyphens w:val="0"/>
              <w:jc w:val="center"/>
              <w:rPr>
                <w:rFonts w:ascii="Calibri" w:hAnsi="Calibri" w:cs="Calibri"/>
                <w:b/>
                <w:bCs/>
                <w:color w:val="000000"/>
                <w:lang w:eastAsia="pt-BR"/>
              </w:rPr>
            </w:pPr>
            <w:r w:rsidRPr="003E72C7">
              <w:rPr>
                <w:rFonts w:ascii="Calibri" w:hAnsi="Calibri" w:cs="Calibri"/>
                <w:b/>
                <w:bCs/>
                <w:color w:val="000000"/>
                <w:lang w:eastAsia="pt-BR"/>
              </w:rPr>
              <w:t>Lote II</w:t>
            </w:r>
          </w:p>
        </w:tc>
      </w:tr>
      <w:tr w:rsidR="004A7587" w:rsidRPr="00570D8B">
        <w:trPr>
          <w:trHeight w:val="49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2</w:t>
            </w:r>
          </w:p>
          <w:p w:rsidR="004A7587" w:rsidRDefault="004A7587" w:rsidP="003E2B9E">
            <w:pPr>
              <w:suppressAutoHyphens w:val="0"/>
              <w:jc w:val="center"/>
              <w:rPr>
                <w:rFonts w:ascii="Calibri" w:hAnsi="Calibri" w:cs="Calibri"/>
                <w:color w:val="000000"/>
                <w:lang w:eastAsia="pt-BR"/>
              </w:rPr>
            </w:pPr>
          </w:p>
          <w:p w:rsidR="004A7587" w:rsidRPr="00C008EA" w:rsidRDefault="004A7587" w:rsidP="00C008EA">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C008EA">
            <w:pPr>
              <w:suppressAutoHyphens w:val="0"/>
              <w:jc w:val="center"/>
              <w:rPr>
                <w:rFonts w:ascii="Calibri" w:hAnsi="Calibri" w:cs="Calibri"/>
                <w:color w:val="000000"/>
                <w:lang w:eastAsia="pt-BR"/>
              </w:rPr>
            </w:pPr>
            <w:r w:rsidRPr="00C008EA">
              <w:rPr>
                <w:rFonts w:ascii="Calibri" w:hAnsi="Calibri" w:cs="Calibri"/>
                <w:color w:val="000000"/>
                <w:lang w:eastAsia="pt-BR"/>
              </w:rPr>
              <w:t>009118-9</w:t>
            </w:r>
          </w:p>
        </w:tc>
        <w:tc>
          <w:tcPr>
            <w:tcW w:w="4369" w:type="dxa"/>
            <w:vAlign w:val="center"/>
          </w:tcPr>
          <w:p w:rsidR="004A7587"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TELEFONE DE MESA</w:t>
            </w:r>
            <w:r w:rsidRPr="00172D09">
              <w:rPr>
                <w:rFonts w:ascii="Calibri" w:hAnsi="Calibri" w:cs="Calibri"/>
                <w:b/>
                <w:bCs/>
                <w:color w:val="000000"/>
                <w:lang w:eastAsia="pt-BR"/>
              </w:rPr>
              <w:br/>
            </w:r>
            <w:r w:rsidRPr="00F62F15">
              <w:rPr>
                <w:rFonts w:ascii="Calibri" w:hAnsi="Calibri" w:cs="Calibri"/>
                <w:color w:val="000000"/>
                <w:lang w:eastAsia="pt-BR"/>
              </w:rPr>
              <w:t>Aparelho telefônico, em material plástico resistente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- 3</w:t>
            </w:r>
            <w:r w:rsidRPr="00F62F15">
              <w:rPr>
                <w:rFonts w:ascii="Calibri" w:hAnsi="Calibri" w:cs="Calibri"/>
                <w:color w:val="000000"/>
                <w:lang w:eastAsia="pt-BR"/>
              </w:rPr>
              <w:t xml:space="preserve"> funções: Flash, </w:t>
            </w:r>
            <w:r>
              <w:rPr>
                <w:rFonts w:ascii="Calibri" w:hAnsi="Calibri" w:cs="Calibri"/>
                <w:color w:val="000000"/>
                <w:lang w:eastAsia="pt-BR"/>
              </w:rPr>
              <w:t>Redial/Rediscar e Mute/Mudo.</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xml:space="preserve">- 3 volumes </w:t>
            </w:r>
            <w:r w:rsidRPr="00F62F15">
              <w:rPr>
                <w:rFonts w:ascii="Calibri" w:hAnsi="Calibri" w:cs="Calibri"/>
                <w:color w:val="000000"/>
                <w:lang w:eastAsia="pt-BR"/>
              </w:rPr>
              <w:t>de campainha</w:t>
            </w:r>
            <w:r>
              <w:rPr>
                <w:rFonts w:ascii="Calibri" w:hAnsi="Calibri" w:cs="Calibri"/>
                <w:color w:val="000000"/>
                <w:lang w:eastAsia="pt-BR"/>
              </w:rPr>
              <w:t>.</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- 2 timbres de campainha.</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Opções de chave de bloqueio.</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 Disponível nas cores (Grafite/Cinza Ártico, preto ou branco)</w:t>
            </w:r>
          </w:p>
          <w:p w:rsidR="004A7587" w:rsidRPr="00F62F15" w:rsidRDefault="004A7587" w:rsidP="003E2B9E">
            <w:pPr>
              <w:suppressAutoHyphens w:val="0"/>
              <w:rPr>
                <w:rFonts w:ascii="Calibri" w:hAnsi="Calibri" w:cs="Calibri"/>
                <w:color w:val="000000"/>
                <w:lang w:eastAsia="pt-BR"/>
              </w:rPr>
            </w:pPr>
            <w:r>
              <w:rPr>
                <w:rFonts w:ascii="Calibri" w:hAnsi="Calibri" w:cs="Calibri"/>
                <w:color w:val="000000"/>
                <w:lang w:eastAsia="pt-BR"/>
              </w:rPr>
              <w:t xml:space="preserve">- </w:t>
            </w:r>
            <w:r w:rsidRPr="00172D09">
              <w:rPr>
                <w:rFonts w:ascii="Calibri" w:hAnsi="Calibri" w:cs="Calibri"/>
                <w:b/>
                <w:bCs/>
                <w:color w:val="000000"/>
                <w:lang w:eastAsia="pt-BR"/>
              </w:rPr>
              <w:t>Garantia:</w:t>
            </w:r>
            <w:r>
              <w:rPr>
                <w:rFonts w:ascii="Calibri" w:hAnsi="Calibri" w:cs="Calibri"/>
                <w:color w:val="000000"/>
                <w:lang w:eastAsia="pt-BR"/>
              </w:rPr>
              <w:t xml:space="preserve"> 01 (um) ano contra defeitos de fabricação.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Default="004A7587" w:rsidP="003E2B9E">
            <w:pPr>
              <w:suppressAutoHyphens w:val="0"/>
              <w:jc w:val="center"/>
              <w:rPr>
                <w:rFonts w:ascii="Calibri" w:hAnsi="Calibri" w:cs="Calibri"/>
                <w:color w:val="000000"/>
                <w:lang w:eastAsia="pt-BR"/>
              </w:rPr>
            </w:pPr>
          </w:p>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5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3</w:t>
            </w: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171956-4</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CAIXA DE SOM ATIVA</w:t>
            </w:r>
            <w:r w:rsidRPr="00172D09">
              <w:rPr>
                <w:rFonts w:ascii="Calibri" w:hAnsi="Calibri" w:cs="Calibri"/>
                <w:b/>
                <w:bCs/>
                <w:color w:val="000000"/>
                <w:lang w:eastAsia="pt-BR"/>
              </w:rPr>
              <w:br/>
              <w:t>Especificações Técnicas</w:t>
            </w:r>
            <w:r w:rsidRPr="00F62F15">
              <w:rPr>
                <w:rFonts w:ascii="Calibri" w:hAnsi="Calibri" w:cs="Calibri"/>
                <w:color w:val="000000"/>
                <w:lang w:eastAsia="pt-BR"/>
              </w:rPr>
              <w:br/>
              <w:t>Alto-falante de 10";</w:t>
            </w:r>
            <w:r w:rsidRPr="00F62F15">
              <w:rPr>
                <w:rFonts w:ascii="Calibri" w:hAnsi="Calibri" w:cs="Calibri"/>
                <w:color w:val="000000"/>
                <w:lang w:eastAsia="pt-BR"/>
              </w:rPr>
              <w:br/>
              <w:t>Potência RMS: 100W;</w:t>
            </w:r>
            <w:r w:rsidRPr="00F62F15">
              <w:rPr>
                <w:rFonts w:ascii="Calibri" w:hAnsi="Calibri" w:cs="Calibri"/>
                <w:color w:val="000000"/>
                <w:lang w:eastAsia="pt-BR"/>
              </w:rPr>
              <w:br/>
              <w:t>Potência prog. musical: 200W;</w:t>
            </w:r>
            <w:r w:rsidRPr="00F62F15">
              <w:rPr>
                <w:rFonts w:ascii="Calibri" w:hAnsi="Calibri" w:cs="Calibri"/>
                <w:color w:val="000000"/>
                <w:lang w:eastAsia="pt-BR"/>
              </w:rPr>
              <w:br/>
              <w:t>Impedância: 4 Ohms;</w:t>
            </w:r>
            <w:r w:rsidRPr="00F62F15">
              <w:rPr>
                <w:rFonts w:ascii="Calibri" w:hAnsi="Calibri" w:cs="Calibri"/>
                <w:color w:val="000000"/>
                <w:lang w:eastAsia="pt-BR"/>
              </w:rPr>
              <w:br/>
              <w:t>Proteções: Térmica;</w:t>
            </w:r>
            <w:r w:rsidRPr="00F62F15">
              <w:rPr>
                <w:rFonts w:ascii="Calibri" w:hAnsi="Calibri" w:cs="Calibri"/>
                <w:color w:val="000000"/>
                <w:lang w:eastAsia="pt-BR"/>
              </w:rPr>
              <w:br/>
              <w:t>Classe: AB;</w:t>
            </w:r>
            <w:r w:rsidRPr="00F62F15">
              <w:rPr>
                <w:rFonts w:ascii="Calibri" w:hAnsi="Calibri" w:cs="Calibri"/>
                <w:color w:val="000000"/>
                <w:lang w:eastAsia="pt-BR"/>
              </w:rPr>
              <w:br/>
              <w:t>Alimentação: 127V ou 220V (através de chave seletora de voltagem);</w:t>
            </w:r>
            <w:r w:rsidRPr="00F62F15">
              <w:rPr>
                <w:rFonts w:ascii="Calibri" w:hAnsi="Calibri" w:cs="Calibri"/>
                <w:color w:val="000000"/>
                <w:lang w:eastAsia="pt-BR"/>
              </w:rPr>
              <w:br/>
              <w:t>Resposta de frequência: 80Hz ~ 17KHz;</w:t>
            </w:r>
            <w:r w:rsidRPr="00F62F15">
              <w:rPr>
                <w:rFonts w:ascii="Calibri" w:hAnsi="Calibri" w:cs="Calibri"/>
                <w:color w:val="000000"/>
                <w:lang w:eastAsia="pt-BR"/>
              </w:rPr>
              <w:br/>
              <w:t>Sensibilidade : 96dB;</w:t>
            </w:r>
            <w:r w:rsidRPr="00F62F15">
              <w:rPr>
                <w:rFonts w:ascii="Calibri" w:hAnsi="Calibri" w:cs="Calibri"/>
                <w:color w:val="000000"/>
                <w:lang w:eastAsia="pt-BR"/>
              </w:rPr>
              <w:br/>
              <w:t>Dimensões do gabinete: 360 x 540 x 310 mm.</w:t>
            </w:r>
            <w:r w:rsidRPr="00F62F15">
              <w:rPr>
                <w:rFonts w:ascii="Calibri" w:hAnsi="Calibri" w:cs="Calibri"/>
                <w:color w:val="000000"/>
                <w:lang w:eastAsia="pt-BR"/>
              </w:rPr>
              <w:br/>
              <w:t xml:space="preserve">Entradas </w:t>
            </w:r>
            <w:r w:rsidRPr="00F62F15">
              <w:rPr>
                <w:rFonts w:ascii="Calibri" w:hAnsi="Calibri" w:cs="Calibri"/>
                <w:color w:val="000000"/>
                <w:lang w:eastAsia="pt-BR"/>
              </w:rPr>
              <w:br/>
              <w:t>MIC IN</w:t>
            </w:r>
            <w:r w:rsidRPr="00F62F15">
              <w:rPr>
                <w:rFonts w:ascii="Calibri" w:hAnsi="Calibri" w:cs="Calibri"/>
                <w:color w:val="000000"/>
                <w:lang w:eastAsia="pt-BR"/>
              </w:rPr>
              <w:br/>
              <w:t>Tipo conector: XLR bal - 1/4" (P10) bal;</w:t>
            </w:r>
            <w:r w:rsidRPr="00F62F15">
              <w:rPr>
                <w:rFonts w:ascii="Calibri" w:hAnsi="Calibri" w:cs="Calibri"/>
                <w:color w:val="000000"/>
                <w:lang w:eastAsia="pt-BR"/>
              </w:rPr>
              <w:br/>
              <w:t>Impedância de entrada: 2,2K Ohms;</w:t>
            </w:r>
            <w:r w:rsidRPr="00F62F15">
              <w:rPr>
                <w:rFonts w:ascii="Calibri" w:hAnsi="Calibri" w:cs="Calibri"/>
                <w:color w:val="000000"/>
                <w:lang w:eastAsia="pt-BR"/>
              </w:rPr>
              <w:br/>
              <w:t>Sensibilidade de entrada: 20 mV.</w:t>
            </w:r>
            <w:r w:rsidRPr="00F62F15">
              <w:rPr>
                <w:rFonts w:ascii="Calibri" w:hAnsi="Calibri" w:cs="Calibri"/>
                <w:color w:val="000000"/>
                <w:lang w:eastAsia="pt-BR"/>
              </w:rPr>
              <w:br/>
              <w:t>LINE IN</w:t>
            </w:r>
            <w:r w:rsidRPr="00F62F15">
              <w:rPr>
                <w:rFonts w:ascii="Calibri" w:hAnsi="Calibri" w:cs="Calibri"/>
                <w:color w:val="000000"/>
                <w:lang w:eastAsia="pt-BR"/>
              </w:rPr>
              <w:br/>
              <w:t>Tipo conector: XLR bal - RCA/unbal;</w:t>
            </w:r>
            <w:r w:rsidRPr="00F62F15">
              <w:rPr>
                <w:rFonts w:ascii="Calibri" w:hAnsi="Calibri" w:cs="Calibri"/>
                <w:color w:val="000000"/>
                <w:lang w:eastAsia="pt-BR"/>
              </w:rPr>
              <w:br/>
              <w:t>Impedância de entrada: 22K Ohms;</w:t>
            </w:r>
            <w:r w:rsidRPr="00F62F15">
              <w:rPr>
                <w:rFonts w:ascii="Calibri" w:hAnsi="Calibri" w:cs="Calibri"/>
                <w:color w:val="000000"/>
                <w:lang w:eastAsia="pt-BR"/>
              </w:rPr>
              <w:br/>
              <w:t>Sensibilidade de entrada: 360 mV.</w:t>
            </w:r>
            <w:r w:rsidRPr="00F62F15">
              <w:rPr>
                <w:rFonts w:ascii="Calibri" w:hAnsi="Calibri" w:cs="Calibri"/>
                <w:color w:val="000000"/>
                <w:lang w:eastAsia="pt-BR"/>
              </w:rPr>
              <w:br/>
              <w:t>Portabilidade e multiuso, entrada de áudio USB, compatível para arquivos mp3.</w:t>
            </w:r>
            <w:r w:rsidRPr="00F62F15">
              <w:rPr>
                <w:rFonts w:ascii="Calibri" w:hAnsi="Calibri" w:cs="Calibri"/>
                <w:color w:val="000000"/>
                <w:lang w:eastAsia="pt-BR"/>
              </w:rPr>
              <w:br/>
              <w:t>Incluindo mão de obra para instalação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42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4</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170026-0</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TRIPE/PEDESTAL PARA CAIXA ACÚSTICA</w:t>
            </w:r>
            <w:r w:rsidRPr="00F62F15">
              <w:rPr>
                <w:rFonts w:ascii="Calibri" w:hAnsi="Calibri" w:cs="Calibri"/>
                <w:color w:val="000000"/>
                <w:lang w:eastAsia="pt-BR"/>
              </w:rPr>
              <w:br/>
            </w:r>
            <w:r w:rsidRPr="00172D09">
              <w:rPr>
                <w:rFonts w:ascii="Calibri" w:hAnsi="Calibri" w:cs="Calibri"/>
                <w:b/>
                <w:bCs/>
                <w:color w:val="000000"/>
                <w:lang w:eastAsia="pt-BR"/>
              </w:rPr>
              <w:t xml:space="preserve">Especificações </w:t>
            </w:r>
            <w:r w:rsidRPr="00172D09">
              <w:rPr>
                <w:rFonts w:ascii="Calibri" w:hAnsi="Calibri" w:cs="Calibri"/>
                <w:b/>
                <w:bCs/>
                <w:color w:val="000000"/>
                <w:lang w:eastAsia="pt-BR"/>
              </w:rPr>
              <w:br/>
            </w:r>
            <w:r w:rsidRPr="00F62F15">
              <w:rPr>
                <w:rFonts w:ascii="Calibri" w:hAnsi="Calibri" w:cs="Calibri"/>
                <w:color w:val="000000"/>
                <w:lang w:eastAsia="pt-BR"/>
              </w:rPr>
              <w:t>- Tripe/pedestal reforçado para caixa acústica em alumínio com tubos de 1,5 polegadas, extremamente resistente e leve, comportando caixas de até 60kg, possuindo estágios de altura com trava que vai de 105cm até 165cm.</w:t>
            </w:r>
            <w:r w:rsidRPr="00F62F15">
              <w:rPr>
                <w:rFonts w:ascii="Calibri" w:hAnsi="Calibri" w:cs="Calibri"/>
                <w:color w:val="000000"/>
                <w:lang w:eastAsia="pt-BR"/>
              </w:rPr>
              <w:br/>
              <w:t>Resumo:</w:t>
            </w:r>
            <w:r w:rsidRPr="00F62F15">
              <w:rPr>
                <w:rFonts w:ascii="Calibri" w:hAnsi="Calibri" w:cs="Calibri"/>
                <w:color w:val="000000"/>
                <w:lang w:eastAsia="pt-BR"/>
              </w:rPr>
              <w:br/>
              <w:t>- Regulagem para os pés</w:t>
            </w:r>
            <w:r w:rsidRPr="00F62F15">
              <w:rPr>
                <w:rFonts w:ascii="Calibri" w:hAnsi="Calibri" w:cs="Calibri"/>
                <w:color w:val="000000"/>
                <w:lang w:eastAsia="pt-BR"/>
              </w:rPr>
              <w:br/>
              <w:t>- Regulagem de altura</w:t>
            </w:r>
            <w:r w:rsidRPr="00F62F15">
              <w:rPr>
                <w:rFonts w:ascii="Calibri" w:hAnsi="Calibri" w:cs="Calibri"/>
                <w:color w:val="000000"/>
                <w:lang w:eastAsia="pt-BR"/>
              </w:rPr>
              <w:br/>
              <w:t>- Trava de segurança</w:t>
            </w:r>
            <w:r w:rsidRPr="00F62F15">
              <w:rPr>
                <w:rFonts w:ascii="Calibri" w:hAnsi="Calibri" w:cs="Calibri"/>
                <w:color w:val="000000"/>
                <w:lang w:eastAsia="pt-BR"/>
              </w:rPr>
              <w:br/>
              <w:t>- Suporte para caixa</w:t>
            </w:r>
            <w:r w:rsidRPr="00F62F15">
              <w:rPr>
                <w:rFonts w:ascii="Calibri" w:hAnsi="Calibri" w:cs="Calibri"/>
                <w:color w:val="000000"/>
                <w:lang w:eastAsia="pt-BR"/>
              </w:rPr>
              <w:br/>
              <w:t>- Capacidade: até 60kg</w:t>
            </w:r>
            <w:r w:rsidRPr="00F62F15">
              <w:rPr>
                <w:rFonts w:ascii="Calibri" w:hAnsi="Calibri" w:cs="Calibri"/>
                <w:color w:val="000000"/>
                <w:lang w:eastAsia="pt-BR"/>
              </w:rPr>
              <w:br/>
              <w:t xml:space="preserve">- Peso: até </w:t>
            </w:r>
            <w:r>
              <w:rPr>
                <w:rFonts w:ascii="Calibri" w:hAnsi="Calibri" w:cs="Calibri"/>
                <w:color w:val="000000"/>
                <w:lang w:eastAsia="pt-BR"/>
              </w:rPr>
              <w:t>5</w:t>
            </w:r>
            <w:r w:rsidRPr="00F62F15">
              <w:rPr>
                <w:rFonts w:ascii="Calibri" w:hAnsi="Calibri" w:cs="Calibri"/>
                <w:color w:val="000000"/>
                <w:lang w:eastAsia="pt-BR"/>
              </w:rPr>
              <w:t>kg</w:t>
            </w:r>
            <w:r w:rsidRPr="00F62F15">
              <w:rPr>
                <w:rFonts w:ascii="Calibri" w:hAnsi="Calibri" w:cs="Calibri"/>
                <w:color w:val="000000"/>
                <w:lang w:eastAsia="pt-BR"/>
              </w:rPr>
              <w:br/>
              <w:t>- Cor: Preto</w:t>
            </w:r>
            <w:r w:rsidRPr="00F62F15">
              <w:rPr>
                <w:rFonts w:ascii="Calibri" w:hAnsi="Calibri" w:cs="Calibri"/>
                <w:color w:val="000000"/>
                <w:lang w:eastAsia="pt-BR"/>
              </w:rPr>
              <w:br/>
              <w:t>- Altura mínima: 105cm</w:t>
            </w:r>
            <w:r w:rsidRPr="00F62F15">
              <w:rPr>
                <w:rFonts w:ascii="Calibri" w:hAnsi="Calibri" w:cs="Calibri"/>
                <w:color w:val="000000"/>
                <w:lang w:eastAsia="pt-BR"/>
              </w:rPr>
              <w:br/>
              <w:t>- Altura máxima: 165cm</w:t>
            </w:r>
            <w:r w:rsidRPr="00F62F15">
              <w:rPr>
                <w:rFonts w:ascii="Calibri" w:hAnsi="Calibri" w:cs="Calibri"/>
                <w:color w:val="000000"/>
                <w:lang w:eastAsia="pt-BR"/>
              </w:rPr>
              <w:br/>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78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5</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027972-2</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MESA DE SOM 06 CANAIS com entrada USB</w:t>
            </w:r>
            <w:r w:rsidRPr="00172D09">
              <w:rPr>
                <w:rFonts w:ascii="Calibri" w:hAnsi="Calibri" w:cs="Calibri"/>
                <w:b/>
                <w:bCs/>
                <w:color w:val="000000"/>
                <w:lang w:eastAsia="pt-BR"/>
              </w:rPr>
              <w:br/>
              <w:t>Especificações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Controles por canal:</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Canal USB:</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Estéreo, entrada USB e LED de controle,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Controles de Graves e Agudos.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FX – Controle de Efeito externo ou de Monitor.</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BAL – Controle de Volume do Canal.</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GAIN – Controle de Volume do Canal.</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Demais Canais: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Entradas de Mic e Line.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Controle de Graves, Médios e Agudos.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FX – Controle de Efeito externo ou de Monitor.</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PAN – Controle Panorâmico.</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GAIN – Controle de Volume do Canal.</w:t>
            </w:r>
            <w:r w:rsidRPr="00F62F15">
              <w:rPr>
                <w:rFonts w:ascii="Calibri" w:hAnsi="Calibri" w:cs="Calibri"/>
                <w:color w:val="000000"/>
                <w:lang w:eastAsia="pt-BR"/>
              </w:rPr>
              <w:br/>
            </w:r>
            <w:r w:rsidRPr="00172D09">
              <w:rPr>
                <w:rFonts w:ascii="Calibri" w:hAnsi="Calibri" w:cs="Calibri"/>
                <w:b/>
                <w:bCs/>
                <w:color w:val="000000"/>
                <w:lang w:eastAsia="pt-BR"/>
              </w:rPr>
              <w:t>OUTRAS INFORMAÇÕES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5canais com entradas de baixa e alta impedância (line e mic) para conexão de microfones e instrumentos musicais diversos.</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Entrada de auxiliar diretamente no canal máster com controle de volume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Saídas L e R com conexão RCA para gravações</w:t>
            </w:r>
          </w:p>
          <w:p w:rsidR="004A7587" w:rsidRPr="00F62F15" w:rsidRDefault="004A7587" w:rsidP="00172D09">
            <w:pPr>
              <w:suppressAutoHyphens w:val="0"/>
              <w:rPr>
                <w:rFonts w:ascii="Calibri" w:hAnsi="Calibri" w:cs="Calibri"/>
                <w:color w:val="000000"/>
                <w:lang w:eastAsia="pt-BR"/>
              </w:rPr>
            </w:pPr>
            <w:r>
              <w:rPr>
                <w:rFonts w:ascii="Calibri" w:hAnsi="Calibri" w:cs="Calibri"/>
                <w:color w:val="000000"/>
                <w:lang w:eastAsia="pt-BR"/>
              </w:rPr>
              <w:t>Conexão loop para insertar efeitos.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2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6</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4116A3" w:rsidRDefault="004A7587" w:rsidP="003E2B9E">
            <w:pPr>
              <w:suppressAutoHyphens w:val="0"/>
              <w:jc w:val="center"/>
              <w:rPr>
                <w:rFonts w:ascii="Calibri" w:hAnsi="Calibri" w:cs="Calibri"/>
                <w:color w:val="000000"/>
                <w:sz w:val="18"/>
                <w:szCs w:val="18"/>
                <w:lang w:eastAsia="pt-BR"/>
              </w:rPr>
            </w:pPr>
            <w:r w:rsidRPr="00C008EA">
              <w:rPr>
                <w:rFonts w:ascii="Calibri" w:hAnsi="Calibri" w:cs="Calibri"/>
                <w:color w:val="000000"/>
                <w:lang w:eastAsia="pt-BR"/>
              </w:rPr>
              <w:t>171961-0</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RACK PARA MESA DE SOM COM SUPORTE AJUSTÁVEL 70CM</w:t>
            </w:r>
            <w:r w:rsidRPr="00F62F15">
              <w:rPr>
                <w:rFonts w:ascii="Calibri" w:hAnsi="Calibri" w:cs="Calibri"/>
                <w:color w:val="000000"/>
                <w:lang w:eastAsia="pt-BR"/>
              </w:rPr>
              <w:br/>
              <w:t>- Feito em ferro com pintura epóxi.</w:t>
            </w:r>
            <w:r w:rsidRPr="00F62F15">
              <w:rPr>
                <w:rFonts w:ascii="Calibri" w:hAnsi="Calibri" w:cs="Calibri"/>
                <w:color w:val="000000"/>
                <w:lang w:eastAsia="pt-BR"/>
              </w:rPr>
              <w:br/>
              <w:t>- Com suporte regulável para mesa de som, equalizador e potência.</w:t>
            </w:r>
            <w:r w:rsidRPr="00F62F15">
              <w:rPr>
                <w:rFonts w:ascii="Calibri" w:hAnsi="Calibri" w:cs="Calibri"/>
                <w:color w:val="000000"/>
                <w:lang w:eastAsia="pt-BR"/>
              </w:rPr>
              <w:br/>
              <w:t>- 70cm de altura.</w:t>
            </w:r>
            <w:r w:rsidRPr="00F62F15">
              <w:rPr>
                <w:rFonts w:ascii="Calibri" w:hAnsi="Calibri" w:cs="Calibri"/>
                <w:color w:val="000000"/>
                <w:lang w:eastAsia="pt-BR"/>
              </w:rPr>
              <w:br/>
              <w:t>- 60cm de largura (reguláveis na parte da mesa).</w:t>
            </w:r>
            <w:r w:rsidRPr="00F62F15">
              <w:rPr>
                <w:rFonts w:ascii="Calibri" w:hAnsi="Calibri" w:cs="Calibri"/>
                <w:color w:val="000000"/>
                <w:lang w:eastAsia="pt-BR"/>
              </w:rPr>
              <w:br/>
              <w:t>- acompanhar duas gavetas para DVD e outros.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87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7</w:t>
            </w: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b/>
                <w:bCs/>
                <w:color w:val="000000"/>
                <w:sz w:val="12"/>
                <w:szCs w:val="12"/>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157333-0</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DISTRIBUIDOR DE ENERGIA 8 SAÍDAS VOLTÍMETRO 1000/2000W</w:t>
            </w:r>
            <w:r w:rsidRPr="00172D09">
              <w:rPr>
                <w:rFonts w:ascii="Calibri" w:hAnsi="Calibri" w:cs="Calibri"/>
                <w:b/>
                <w:bCs/>
                <w:color w:val="000000"/>
                <w:lang w:eastAsia="pt-BR"/>
              </w:rPr>
              <w:br/>
            </w:r>
            <w:r w:rsidRPr="00F62F15">
              <w:rPr>
                <w:rFonts w:ascii="Calibri" w:hAnsi="Calibri" w:cs="Calibri"/>
                <w:color w:val="000000"/>
                <w:lang w:eastAsia="pt-BR"/>
              </w:rPr>
              <w:t>• Distribuidor de energia</w:t>
            </w:r>
            <w:r w:rsidRPr="00F62F15">
              <w:rPr>
                <w:rFonts w:ascii="Calibri" w:hAnsi="Calibri" w:cs="Calibri"/>
                <w:color w:val="000000"/>
                <w:lang w:eastAsia="pt-BR"/>
              </w:rPr>
              <w:br/>
              <w:t>• Leds Indicadores de Voltagem</w:t>
            </w:r>
            <w:r w:rsidRPr="00F62F15">
              <w:rPr>
                <w:rFonts w:ascii="Calibri" w:hAnsi="Calibri" w:cs="Calibri"/>
                <w:color w:val="000000"/>
                <w:lang w:eastAsia="pt-BR"/>
              </w:rPr>
              <w:br/>
              <w:t>• 01 Tomada Frontal 2p + T (unswitched)</w:t>
            </w:r>
            <w:r w:rsidRPr="00F62F15">
              <w:rPr>
                <w:rFonts w:ascii="Calibri" w:hAnsi="Calibri" w:cs="Calibri"/>
                <w:color w:val="000000"/>
                <w:lang w:eastAsia="pt-BR"/>
              </w:rPr>
              <w:br/>
              <w:t>• 08 Tomadas Trazeiras 2p + T (switched)</w:t>
            </w:r>
            <w:r w:rsidRPr="00F62F15">
              <w:rPr>
                <w:rFonts w:ascii="Calibri" w:hAnsi="Calibri" w:cs="Calibri"/>
                <w:color w:val="000000"/>
                <w:lang w:eastAsia="pt-BR"/>
              </w:rPr>
              <w:br/>
              <w:t>• 3300watts em 120V</w:t>
            </w:r>
            <w:r w:rsidRPr="00F62F15">
              <w:rPr>
                <w:rFonts w:ascii="Calibri" w:hAnsi="Calibri" w:cs="Calibri"/>
                <w:color w:val="000000"/>
                <w:lang w:eastAsia="pt-BR"/>
              </w:rPr>
              <w:br/>
              <w:t>• 6600watts em 220V</w:t>
            </w:r>
            <w:r w:rsidRPr="00F62F15">
              <w:rPr>
                <w:rFonts w:ascii="Calibri" w:hAnsi="Calibri" w:cs="Calibri"/>
                <w:color w:val="000000"/>
                <w:lang w:eastAsia="pt-BR"/>
              </w:rPr>
              <w:br/>
              <w:t>• Borne de Aterramento</w:t>
            </w:r>
            <w:r w:rsidRPr="00F62F15">
              <w:rPr>
                <w:rFonts w:ascii="Calibri" w:hAnsi="Calibri" w:cs="Calibri"/>
                <w:color w:val="000000"/>
                <w:lang w:eastAsia="pt-BR"/>
              </w:rPr>
              <w:br/>
              <w:t>• Disjuntor Unipolar 32A</w:t>
            </w:r>
            <w:r w:rsidRPr="00F62F15">
              <w:rPr>
                <w:rFonts w:ascii="Calibri" w:hAnsi="Calibri" w:cs="Calibri"/>
                <w:color w:val="000000"/>
                <w:lang w:eastAsia="pt-BR"/>
              </w:rPr>
              <w:br/>
              <w:t>• Tensão Ac 120/240V</w:t>
            </w:r>
            <w:r w:rsidRPr="00F62F15">
              <w:rPr>
                <w:rFonts w:ascii="Calibri" w:hAnsi="Calibri" w:cs="Calibri"/>
                <w:color w:val="000000"/>
                <w:lang w:eastAsia="pt-BR"/>
              </w:rPr>
              <w:br/>
              <w:t>• Dimensões: (A x L x P) 7,5 x 52,5 x 18,5cm</w:t>
            </w:r>
            <w:r w:rsidRPr="00F62F15">
              <w:rPr>
                <w:rFonts w:ascii="Calibri" w:hAnsi="Calibri" w:cs="Calibri"/>
                <w:color w:val="000000"/>
                <w:lang w:eastAsia="pt-BR"/>
              </w:rPr>
              <w:br/>
              <w:t>• Peso: 2,4kg</w:t>
            </w:r>
            <w:r w:rsidRPr="00F62F15">
              <w:rPr>
                <w:rFonts w:ascii="Calibri" w:hAnsi="Calibri" w:cs="Calibri"/>
                <w:color w:val="000000"/>
                <w:lang w:eastAsia="pt-BR"/>
              </w:rPr>
              <w:br/>
            </w:r>
            <w:r w:rsidRPr="00172D09">
              <w:rPr>
                <w:rFonts w:ascii="Calibri" w:hAnsi="Calibri" w:cs="Calibri"/>
                <w:b/>
                <w:bCs/>
                <w:color w:val="000000"/>
                <w:lang w:eastAsia="pt-BR"/>
              </w:rPr>
              <w:t>Garantía</w:t>
            </w:r>
            <w:r w:rsidRPr="00F62F15">
              <w:rPr>
                <w:rFonts w:ascii="Calibri" w:hAnsi="Calibri" w:cs="Calibri"/>
                <w:color w:val="000000"/>
                <w:lang w:eastAsia="pt-BR"/>
              </w:rPr>
              <w:t xml:space="preserve"> mínima de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8</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4116A3" w:rsidRDefault="004A7587" w:rsidP="003E2B9E">
            <w:pPr>
              <w:suppressAutoHyphens w:val="0"/>
              <w:jc w:val="center"/>
              <w:rPr>
                <w:rFonts w:ascii="Calibri" w:hAnsi="Calibri" w:cs="Calibri"/>
                <w:color w:val="000000"/>
                <w:sz w:val="14"/>
                <w:szCs w:val="14"/>
                <w:lang w:eastAsia="pt-BR"/>
              </w:rPr>
            </w:pPr>
            <w:r w:rsidRPr="00C008EA">
              <w:rPr>
                <w:rFonts w:ascii="Calibri" w:hAnsi="Calibri" w:cs="Calibri"/>
                <w:color w:val="000000"/>
                <w:lang w:eastAsia="pt-BR"/>
              </w:rPr>
              <w:t>137519-9</w:t>
            </w: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CABO PARA MICROFONE/CAIXA ACÚSTICA STEREO COM PLUG P10 DE 20 METROS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1</w:t>
            </w:r>
            <w:r>
              <w:rPr>
                <w:rFonts w:ascii="Calibri" w:hAnsi="Calibri" w:cs="Calibri"/>
                <w:color w:val="000000"/>
                <w:lang w:eastAsia="pt-BR"/>
              </w:rPr>
              <w:t>9</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137519-9</w:t>
            </w: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CABO PARA MICROFONE/CAIXA ACÚSTICA STEREO COM PLUG XLR DE 10 METROS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20</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171958-0</w:t>
            </w: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CABO PARA MICROFONE/CAIXA ACÚSTICA STEREO COM PLUG P2 DE 10 METROS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21</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4116A3" w:rsidRDefault="004A7587" w:rsidP="003E2B9E">
            <w:pPr>
              <w:suppressAutoHyphens w:val="0"/>
              <w:jc w:val="center"/>
              <w:rPr>
                <w:rFonts w:ascii="Calibri" w:hAnsi="Calibri" w:cs="Calibri"/>
                <w:color w:val="000000"/>
                <w:sz w:val="16"/>
                <w:szCs w:val="16"/>
                <w:lang w:eastAsia="pt-BR"/>
              </w:rPr>
            </w:pPr>
            <w:r w:rsidRPr="00C008EA">
              <w:rPr>
                <w:rFonts w:ascii="Calibri" w:hAnsi="Calibri" w:cs="Calibri"/>
                <w:color w:val="000000"/>
                <w:lang w:eastAsia="pt-BR"/>
              </w:rPr>
              <w:t>171959-9</w:t>
            </w: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CABO SVGA PARA PROJETOR MULTIMÍDIA PLUG RCA MACHO 20 METROS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2</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4116A3" w:rsidRDefault="004A7587" w:rsidP="003E2B9E">
            <w:pPr>
              <w:suppressAutoHyphens w:val="0"/>
              <w:jc w:val="center"/>
              <w:rPr>
                <w:rFonts w:ascii="Calibri" w:hAnsi="Calibri" w:cs="Calibri"/>
                <w:color w:val="000000"/>
                <w:sz w:val="16"/>
                <w:szCs w:val="16"/>
                <w:lang w:eastAsia="pt-BR"/>
              </w:rPr>
            </w:pPr>
            <w:r w:rsidRPr="00C008EA">
              <w:rPr>
                <w:rFonts w:ascii="Calibri" w:hAnsi="Calibri" w:cs="Calibri"/>
                <w:color w:val="000000"/>
                <w:lang w:eastAsia="pt-BR"/>
              </w:rPr>
              <w:t>171959-9</w:t>
            </w:r>
          </w:p>
        </w:tc>
        <w:tc>
          <w:tcPr>
            <w:tcW w:w="4369" w:type="dxa"/>
            <w:vAlign w:val="center"/>
          </w:tcPr>
          <w:p w:rsidR="004A7587" w:rsidRPr="00172D09" w:rsidRDefault="004A7587" w:rsidP="003E2B9E">
            <w:pPr>
              <w:suppressAutoHyphens w:val="0"/>
              <w:rPr>
                <w:rFonts w:ascii="Calibri" w:hAnsi="Calibri" w:cs="Calibri"/>
                <w:b/>
                <w:bCs/>
                <w:color w:val="000000"/>
                <w:lang w:eastAsia="pt-BR"/>
              </w:rPr>
            </w:pPr>
            <w:r w:rsidRPr="00172D09">
              <w:rPr>
                <w:rFonts w:ascii="Calibri" w:hAnsi="Calibri" w:cs="Calibri"/>
                <w:b/>
                <w:bCs/>
                <w:color w:val="000000"/>
                <w:lang w:eastAsia="pt-BR"/>
              </w:rPr>
              <w:t>CABO SVGA PARA PROJETOR MULTIMÍDIA PLUG RCA MACHO 15 METROS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5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3</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171990-4</w:t>
            </w:r>
          </w:p>
          <w:p w:rsidR="004A7587" w:rsidRDefault="004A7587" w:rsidP="003E2B9E">
            <w:pPr>
              <w:suppressAutoHyphens w:val="0"/>
              <w:jc w:val="center"/>
              <w:rPr>
                <w:rFonts w:ascii="Calibri" w:hAnsi="Calibri" w:cs="Calibri"/>
                <w:color w:val="000000"/>
                <w:lang w:eastAsia="pt-BR"/>
              </w:rPr>
            </w:pP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MICROFONE SEM FIO UHF 10 FREQÜÊNCIA, 01 BASTÃO PG58 02 ANTENAS (SHURE PG24BRPG58) OU SIMILAR.</w:t>
            </w:r>
            <w:r w:rsidRPr="00F62F15">
              <w:rPr>
                <w:rFonts w:ascii="Calibri" w:hAnsi="Calibri" w:cs="Calibri"/>
                <w:color w:val="000000"/>
                <w:lang w:eastAsia="pt-BR"/>
              </w:rPr>
              <w:br/>
              <w:t>O PG24/PG58 é um sistema de transmissão de voz sem fio composto por um transmissor PG2 e um receptor PG4.</w:t>
            </w:r>
            <w:r w:rsidRPr="00F62F15">
              <w:rPr>
                <w:rFonts w:ascii="Calibri" w:hAnsi="Calibri" w:cs="Calibri"/>
                <w:color w:val="000000"/>
                <w:lang w:eastAsia="pt-BR"/>
              </w:rPr>
              <w:br/>
              <w:t>TRANSMISSOR PG2</w:t>
            </w:r>
            <w:r w:rsidRPr="00F62F15">
              <w:rPr>
                <w:rFonts w:ascii="Calibri" w:hAnsi="Calibri" w:cs="Calibri"/>
                <w:color w:val="000000"/>
                <w:lang w:eastAsia="pt-BR"/>
              </w:rPr>
              <w:br/>
              <w:t>• LED Indicador de Atividade, Mute e Bateria.</w:t>
            </w:r>
            <w:r w:rsidRPr="00F62F15">
              <w:rPr>
                <w:rFonts w:ascii="Calibri" w:hAnsi="Calibri" w:cs="Calibri"/>
                <w:color w:val="000000"/>
                <w:lang w:eastAsia="pt-BR"/>
              </w:rPr>
              <w:br/>
              <w:t>• Chave de Atividade e Mute</w:t>
            </w:r>
            <w:r w:rsidRPr="00F62F15">
              <w:rPr>
                <w:rFonts w:ascii="Calibri" w:hAnsi="Calibri" w:cs="Calibri"/>
                <w:color w:val="000000"/>
                <w:lang w:eastAsia="pt-BR"/>
              </w:rPr>
              <w:br/>
              <w:t>• Alimentação: bateria 9V (incluso)</w:t>
            </w:r>
            <w:r w:rsidRPr="00F62F15">
              <w:rPr>
                <w:rFonts w:ascii="Calibri" w:hAnsi="Calibri" w:cs="Calibri"/>
                <w:color w:val="000000"/>
                <w:lang w:eastAsia="pt-BR"/>
              </w:rPr>
              <w:br/>
              <w:t>• Tempo de Vida Útil da Bateria: 8 horas</w:t>
            </w:r>
            <w:r w:rsidRPr="00F62F15">
              <w:rPr>
                <w:rFonts w:ascii="Calibri" w:hAnsi="Calibri" w:cs="Calibri"/>
                <w:color w:val="000000"/>
                <w:lang w:eastAsia="pt-BR"/>
              </w:rPr>
              <w:br/>
              <w:t>• Raio de Transmissão: 75m</w:t>
            </w:r>
            <w:r w:rsidRPr="00F62F15">
              <w:rPr>
                <w:rFonts w:ascii="Calibri" w:hAnsi="Calibri" w:cs="Calibri"/>
                <w:color w:val="000000"/>
                <w:lang w:eastAsia="pt-BR"/>
              </w:rPr>
              <w:br/>
              <w:t>RECEPTOR PG4</w:t>
            </w:r>
            <w:r w:rsidRPr="00F62F15">
              <w:rPr>
                <w:rFonts w:ascii="Calibri" w:hAnsi="Calibri" w:cs="Calibri"/>
                <w:color w:val="000000"/>
                <w:lang w:eastAsia="pt-BR"/>
              </w:rPr>
              <w:br/>
              <w:t>• Antena Interna</w:t>
            </w:r>
            <w:r w:rsidRPr="00F62F15">
              <w:rPr>
                <w:rFonts w:ascii="Calibri" w:hAnsi="Calibri" w:cs="Calibri"/>
                <w:color w:val="000000"/>
                <w:lang w:eastAsia="pt-BR"/>
              </w:rPr>
              <w:br/>
              <w:t>• Até 10 Canais Selecionáveis</w:t>
            </w:r>
            <w:r w:rsidRPr="00F62F15">
              <w:rPr>
                <w:rFonts w:ascii="Calibri" w:hAnsi="Calibri" w:cs="Calibri"/>
                <w:color w:val="000000"/>
                <w:lang w:eastAsia="pt-BR"/>
              </w:rPr>
              <w:br/>
              <w:t>• 8 Sistemas Compatíveis</w:t>
            </w:r>
            <w:r w:rsidRPr="00F62F15">
              <w:rPr>
                <w:rFonts w:ascii="Calibri" w:hAnsi="Calibri" w:cs="Calibri"/>
                <w:color w:val="000000"/>
                <w:lang w:eastAsia="pt-BR"/>
              </w:rPr>
              <w:br/>
              <w:t>• Saída</w:t>
            </w:r>
            <w:r>
              <w:rPr>
                <w:rFonts w:ascii="Calibri" w:hAnsi="Calibri" w:cs="Calibri"/>
                <w:color w:val="000000"/>
                <w:lang w:eastAsia="pt-BR"/>
              </w:rPr>
              <w:t xml:space="preserve"> com Conector 1/4" e XLR</w:t>
            </w:r>
            <w:r>
              <w:rPr>
                <w:rFonts w:ascii="Calibri" w:hAnsi="Calibri" w:cs="Calibri"/>
                <w:color w:val="000000"/>
                <w:lang w:eastAsia="pt-BR"/>
              </w:rPr>
              <w:br/>
            </w:r>
            <w:r w:rsidRPr="00172D09">
              <w:rPr>
                <w:rFonts w:ascii="Calibri" w:hAnsi="Calibri" w:cs="Calibri"/>
                <w:b/>
                <w:bCs/>
                <w:color w:val="000000"/>
                <w:lang w:eastAsia="pt-BR"/>
              </w:rPr>
              <w:t>Garantia</w:t>
            </w:r>
            <w:r w:rsidRPr="00F62F15">
              <w:rPr>
                <w:rFonts w:ascii="Calibri" w:hAnsi="Calibri" w:cs="Calibri"/>
                <w:color w:val="000000"/>
                <w:lang w:eastAsia="pt-BR"/>
              </w:rPr>
              <w:t xml:space="preserve"> mínima de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8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4</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157329-2</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MICROFONE CARDIÓIDE DINÂMICO 80HZ A 12KHZ KIT 03 PEÇAS</w:t>
            </w:r>
            <w:r w:rsidRPr="00172D09">
              <w:rPr>
                <w:rFonts w:ascii="Calibri" w:hAnsi="Calibri" w:cs="Calibri"/>
                <w:b/>
                <w:bCs/>
                <w:color w:val="000000"/>
                <w:lang w:eastAsia="pt-BR"/>
              </w:rPr>
              <w:br/>
            </w:r>
            <w:r w:rsidRPr="00F62F15">
              <w:rPr>
                <w:rFonts w:ascii="Calibri" w:hAnsi="Calibri" w:cs="Calibri"/>
                <w:color w:val="000000"/>
                <w:lang w:eastAsia="pt-BR"/>
              </w:rPr>
              <w:t xml:space="preserve">• Tipo: Dinâmico </w:t>
            </w:r>
            <w:r w:rsidRPr="00F62F15">
              <w:rPr>
                <w:rFonts w:ascii="Calibri" w:hAnsi="Calibri" w:cs="Calibri"/>
                <w:color w:val="000000"/>
                <w:lang w:eastAsia="pt-BR"/>
              </w:rPr>
              <w:br/>
              <w:t xml:space="preserve">•  Padrão polar: Cardióide </w:t>
            </w:r>
            <w:r w:rsidRPr="00F62F15">
              <w:rPr>
                <w:rFonts w:ascii="Calibri" w:hAnsi="Calibri" w:cs="Calibri"/>
                <w:color w:val="000000"/>
                <w:lang w:eastAsia="pt-BR"/>
              </w:rPr>
              <w:br/>
              <w:t xml:space="preserve">• Impedância: 500 Ohms </w:t>
            </w:r>
            <w:r w:rsidRPr="00F62F15">
              <w:rPr>
                <w:rFonts w:ascii="Calibri" w:hAnsi="Calibri" w:cs="Calibri"/>
                <w:color w:val="000000"/>
                <w:lang w:eastAsia="pt-BR"/>
              </w:rPr>
              <w:br/>
              <w:t xml:space="preserve">• Resposta freqüência: 80Hz~12Khz </w:t>
            </w:r>
            <w:r w:rsidRPr="00F62F15">
              <w:rPr>
                <w:rFonts w:ascii="Calibri" w:hAnsi="Calibri" w:cs="Calibri"/>
                <w:color w:val="000000"/>
                <w:lang w:eastAsia="pt-BR"/>
              </w:rPr>
              <w:br/>
              <w:t xml:space="preserve">• Sensibilidade: 1.8mV/Pa </w:t>
            </w:r>
            <w:r w:rsidRPr="00F62F15">
              <w:rPr>
                <w:rFonts w:ascii="Calibri" w:hAnsi="Calibri" w:cs="Calibri"/>
                <w:color w:val="000000"/>
                <w:lang w:eastAsia="pt-BR"/>
              </w:rPr>
              <w:br/>
              <w:t xml:space="preserve">• Conexão: XLR </w:t>
            </w:r>
            <w:r w:rsidRPr="00F62F15">
              <w:rPr>
                <w:rFonts w:ascii="Calibri" w:hAnsi="Calibri" w:cs="Calibri"/>
                <w:color w:val="000000"/>
                <w:lang w:eastAsia="pt-BR"/>
              </w:rPr>
              <w:br/>
              <w:t xml:space="preserve">• Chave: ON/OFF </w:t>
            </w:r>
            <w:r w:rsidRPr="00F62F15">
              <w:rPr>
                <w:rFonts w:ascii="Calibri" w:hAnsi="Calibri" w:cs="Calibri"/>
                <w:color w:val="000000"/>
                <w:lang w:eastAsia="pt-BR"/>
              </w:rPr>
              <w:br/>
              <w:t xml:space="preserve">• Cor: Preto </w:t>
            </w:r>
            <w:r w:rsidRPr="00F62F15">
              <w:rPr>
                <w:rFonts w:ascii="Calibri" w:hAnsi="Calibri" w:cs="Calibri"/>
                <w:color w:val="000000"/>
                <w:lang w:eastAsia="pt-BR"/>
              </w:rPr>
              <w:br/>
              <w:t>• Peso: 217g</w:t>
            </w:r>
            <w:r w:rsidRPr="00F62F15">
              <w:rPr>
                <w:rFonts w:ascii="Calibri" w:hAnsi="Calibri" w:cs="Calibri"/>
                <w:color w:val="000000"/>
                <w:lang w:eastAsia="pt-BR"/>
              </w:rPr>
              <w:br/>
            </w:r>
            <w:r w:rsidRPr="00172D09">
              <w:rPr>
                <w:rFonts w:ascii="Calibri" w:hAnsi="Calibri" w:cs="Calibri"/>
                <w:b/>
                <w:bCs/>
                <w:color w:val="000000"/>
                <w:lang w:eastAsia="pt-BR"/>
              </w:rPr>
              <w:t>Garantia</w:t>
            </w:r>
            <w:r w:rsidRPr="00F62F15">
              <w:rPr>
                <w:rFonts w:ascii="Calibri" w:hAnsi="Calibri" w:cs="Calibri"/>
                <w:color w:val="000000"/>
                <w:lang w:eastAsia="pt-BR"/>
              </w:rPr>
              <w:t xml:space="preserve"> mínima de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69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5</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171964-5</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CAIXA DE SOM AMBIENTE</w:t>
            </w:r>
            <w:r w:rsidRPr="00172D09">
              <w:rPr>
                <w:rFonts w:ascii="Calibri" w:hAnsi="Calibri" w:cs="Calibri"/>
                <w:b/>
                <w:bCs/>
                <w:color w:val="000000"/>
                <w:lang w:eastAsia="pt-BR"/>
              </w:rPr>
              <w:br/>
              <w:t>Especificações técnicas</w:t>
            </w:r>
            <w:r w:rsidRPr="00172D09">
              <w:rPr>
                <w:rFonts w:ascii="Calibri" w:hAnsi="Calibri" w:cs="Calibri"/>
                <w:color w:val="000000"/>
                <w:lang w:eastAsia="pt-BR"/>
              </w:rPr>
              <w:br/>
            </w:r>
            <w:r w:rsidRPr="00F62F15">
              <w:rPr>
                <w:rFonts w:ascii="Calibri" w:hAnsi="Calibri" w:cs="Calibri"/>
                <w:color w:val="000000"/>
                <w:lang w:eastAsia="pt-BR"/>
              </w:rPr>
              <w:t>- 01alto falante de 4”</w:t>
            </w:r>
            <w:r w:rsidRPr="00F62F15">
              <w:rPr>
                <w:rFonts w:ascii="Calibri" w:hAnsi="Calibri" w:cs="Calibri"/>
                <w:color w:val="000000"/>
                <w:lang w:eastAsia="pt-BR"/>
              </w:rPr>
              <w:br/>
              <w:t>- 01 tweeter mylar de 1”</w:t>
            </w:r>
            <w:r w:rsidRPr="00F62F15">
              <w:rPr>
                <w:rFonts w:ascii="Calibri" w:hAnsi="Calibri" w:cs="Calibri"/>
                <w:color w:val="000000"/>
                <w:lang w:eastAsia="pt-BR"/>
              </w:rPr>
              <w:br/>
              <w:t>- Sensibilidade 91db</w:t>
            </w:r>
            <w:r w:rsidRPr="00F62F15">
              <w:rPr>
                <w:rFonts w:ascii="Calibri" w:hAnsi="Calibri" w:cs="Calibri"/>
                <w:color w:val="000000"/>
                <w:lang w:eastAsia="pt-BR"/>
              </w:rPr>
              <w:br/>
              <w:t>- Potência RMS total = 50w</w:t>
            </w:r>
            <w:r w:rsidRPr="00F62F15">
              <w:rPr>
                <w:rFonts w:ascii="Calibri" w:hAnsi="Calibri" w:cs="Calibri"/>
                <w:color w:val="000000"/>
                <w:lang w:eastAsia="pt-BR"/>
              </w:rPr>
              <w:br/>
              <w:t>- Potência RMS admissível = 30w</w:t>
            </w:r>
            <w:r w:rsidRPr="00F62F15">
              <w:rPr>
                <w:rFonts w:ascii="Calibri" w:hAnsi="Calibri" w:cs="Calibri"/>
                <w:color w:val="000000"/>
                <w:lang w:eastAsia="pt-BR"/>
              </w:rPr>
              <w:br/>
              <w:t>- Potência máxima RMS (alto falante + tweeter) = 30w + 20w</w:t>
            </w:r>
            <w:r w:rsidRPr="00F62F15">
              <w:rPr>
                <w:rFonts w:ascii="Calibri" w:hAnsi="Calibri" w:cs="Calibri"/>
                <w:color w:val="000000"/>
                <w:lang w:eastAsia="pt-BR"/>
              </w:rPr>
              <w:br/>
              <w:t>- Programa musical 100w</w:t>
            </w:r>
            <w:r w:rsidRPr="00F62F15">
              <w:rPr>
                <w:rFonts w:ascii="Calibri" w:hAnsi="Calibri" w:cs="Calibri"/>
                <w:color w:val="000000"/>
                <w:lang w:eastAsia="pt-BR"/>
              </w:rPr>
              <w:br/>
              <w:t>- Impedância 8 ohms</w:t>
            </w:r>
            <w:r w:rsidRPr="00F62F15">
              <w:rPr>
                <w:rFonts w:ascii="Calibri" w:hAnsi="Calibri" w:cs="Calibri"/>
                <w:color w:val="000000"/>
                <w:lang w:eastAsia="pt-BR"/>
              </w:rPr>
              <w:br/>
              <w:t>- Resposta de frequência 70hz à 18 khz</w:t>
            </w:r>
            <w:r w:rsidRPr="00F62F15">
              <w:rPr>
                <w:rFonts w:ascii="Calibri" w:hAnsi="Calibri" w:cs="Calibri"/>
                <w:color w:val="000000"/>
                <w:lang w:eastAsia="pt-BR"/>
              </w:rPr>
              <w:br/>
              <w:t>- Suporte para fixação</w:t>
            </w:r>
            <w:r w:rsidRPr="00F62F15">
              <w:rPr>
                <w:rFonts w:ascii="Calibri" w:hAnsi="Calibri" w:cs="Calibri"/>
                <w:color w:val="000000"/>
                <w:lang w:eastAsia="pt-BR"/>
              </w:rPr>
              <w:br/>
              <w:t>- Dimensões aproximadas: (210 x 160 x 150mm = A x L x P).</w:t>
            </w:r>
            <w:r w:rsidRPr="00F62F15">
              <w:rPr>
                <w:rFonts w:ascii="Calibri" w:hAnsi="Calibri" w:cs="Calibri"/>
                <w:color w:val="000000"/>
                <w:lang w:eastAsia="pt-BR"/>
              </w:rPr>
              <w:br/>
              <w:t>- Peso aproximado: 1,40kg</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690"/>
          <w:jc w:val="center"/>
        </w:trPr>
        <w:tc>
          <w:tcPr>
            <w:tcW w:w="8841" w:type="dxa"/>
            <w:gridSpan w:val="4"/>
            <w:shd w:val="clear" w:color="auto" w:fill="D9D9D9"/>
            <w:vAlign w:val="center"/>
          </w:tcPr>
          <w:p w:rsidR="004A7587" w:rsidRPr="007F7D74" w:rsidRDefault="004A7587" w:rsidP="003E2B9E">
            <w:pPr>
              <w:suppressAutoHyphens w:val="0"/>
              <w:jc w:val="center"/>
              <w:rPr>
                <w:rFonts w:ascii="Calibri" w:hAnsi="Calibri" w:cs="Calibri"/>
                <w:b/>
                <w:bCs/>
                <w:color w:val="000000"/>
                <w:lang w:eastAsia="pt-BR"/>
              </w:rPr>
            </w:pPr>
            <w:r w:rsidRPr="007F7D74">
              <w:rPr>
                <w:rFonts w:ascii="Calibri" w:hAnsi="Calibri" w:cs="Calibri"/>
                <w:b/>
                <w:bCs/>
                <w:color w:val="000000"/>
                <w:lang w:eastAsia="pt-BR"/>
              </w:rPr>
              <w:t>Item 26</w:t>
            </w:r>
          </w:p>
        </w:tc>
      </w:tr>
      <w:tr w:rsidR="004A7587" w:rsidRPr="00570D8B">
        <w:trPr>
          <w:trHeight w:val="70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6</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080667-6</w:t>
            </w:r>
          </w:p>
        </w:tc>
        <w:tc>
          <w:tcPr>
            <w:tcW w:w="4369" w:type="dxa"/>
            <w:vAlign w:val="center"/>
          </w:tcPr>
          <w:p w:rsidR="004A7587"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RELÓGIO DE PONTO ELETRÔNICO COM TECNOLOGIA BIOMÉTRICA</w:t>
            </w:r>
            <w:r w:rsidRPr="00F62F15">
              <w:rPr>
                <w:rFonts w:ascii="Calibri" w:hAnsi="Calibri" w:cs="Calibri"/>
                <w:color w:val="000000"/>
                <w:lang w:eastAsia="pt-BR"/>
              </w:rPr>
              <w:br/>
            </w:r>
            <w:r w:rsidRPr="00172D09">
              <w:rPr>
                <w:rFonts w:ascii="Calibri" w:hAnsi="Calibri" w:cs="Calibri"/>
                <w:b/>
                <w:bCs/>
                <w:color w:val="000000"/>
                <w:lang w:eastAsia="pt-BR"/>
              </w:rPr>
              <w:t>Especificações básicas:</w:t>
            </w:r>
            <w:r w:rsidRPr="00172D09">
              <w:rPr>
                <w:rFonts w:ascii="Calibri" w:hAnsi="Calibri" w:cs="Calibri"/>
                <w:b/>
                <w:bCs/>
                <w:color w:val="000000"/>
                <w:lang w:eastAsia="pt-BR"/>
              </w:rPr>
              <w:br/>
            </w:r>
            <w:r w:rsidRPr="00F62F15">
              <w:rPr>
                <w:rFonts w:ascii="Calibri" w:hAnsi="Calibri" w:cs="Calibri"/>
                <w:color w:val="000000"/>
                <w:lang w:eastAsia="pt-BR"/>
              </w:rPr>
              <w:t xml:space="preserve">- Relógio de ponto eletrônico com tecnologia biométrica, com precisão mínima de um minuto por ano; </w:t>
            </w:r>
            <w:r w:rsidRPr="00F62F15">
              <w:rPr>
                <w:rFonts w:ascii="Calibri" w:hAnsi="Calibri" w:cs="Calibri"/>
                <w:color w:val="000000"/>
                <w:lang w:eastAsia="pt-BR"/>
              </w:rPr>
              <w:br/>
              <w:t>- Mostrador do relógio contendo segundos;</w:t>
            </w:r>
            <w:r w:rsidRPr="00F62F15">
              <w:rPr>
                <w:rFonts w:ascii="Calibri" w:hAnsi="Calibri" w:cs="Calibri"/>
                <w:color w:val="000000"/>
                <w:lang w:eastAsia="pt-BR"/>
              </w:rPr>
              <w:br/>
              <w:t>- Armazenamento; memória de trabalho, função de marcação de ponto, permitir armazenamento de no mínimo 10 milhões de registro;</w:t>
            </w:r>
            <w:r w:rsidRPr="00F62F15">
              <w:rPr>
                <w:rFonts w:ascii="Calibri" w:hAnsi="Calibri" w:cs="Calibri"/>
                <w:color w:val="000000"/>
                <w:lang w:eastAsia="pt-BR"/>
              </w:rPr>
              <w:br/>
              <w:t xml:space="preserve">- Possuí display, acompanhar cd-rom com software e manual, coletor/leitor biométrico; </w:t>
            </w:r>
            <w:r w:rsidRPr="00F62F15">
              <w:rPr>
                <w:rFonts w:ascii="Calibri" w:hAnsi="Calibri" w:cs="Calibri"/>
                <w:color w:val="000000"/>
                <w:lang w:eastAsia="pt-BR"/>
              </w:rPr>
              <w:br/>
              <w:t>- Funcionar na opção on-line e off-line;</w:t>
            </w:r>
            <w:r w:rsidRPr="00F62F15">
              <w:rPr>
                <w:rFonts w:ascii="Calibri" w:hAnsi="Calibri" w:cs="Calibri"/>
                <w:color w:val="000000"/>
                <w:lang w:eastAsia="pt-BR"/>
              </w:rPr>
              <w:br/>
              <w:t>- Permitir cadastros de funções especiais tipo: servidores que não possuem digital legível pelo sistema, sejam dados soluções para que o mesmo venha registrar sua frequência;</w:t>
            </w:r>
            <w:r w:rsidRPr="00F62F15">
              <w:rPr>
                <w:rFonts w:ascii="Calibri" w:hAnsi="Calibri" w:cs="Calibri"/>
                <w:color w:val="000000"/>
                <w:lang w:eastAsia="pt-BR"/>
              </w:rPr>
              <w:br/>
              <w:t>Software mínimo de 1000 usuários;</w:t>
            </w:r>
            <w:r w:rsidRPr="00F62F15">
              <w:rPr>
                <w:rFonts w:ascii="Calibri" w:hAnsi="Calibri" w:cs="Calibri"/>
                <w:color w:val="000000"/>
                <w:lang w:eastAsia="pt-BR"/>
              </w:rPr>
              <w:br/>
              <w:t>Possuí teclado/leitor biométrico e função de cartão de proximidade;</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Acompanhar 100 (cem) unidade de cartão de proximidade;</w:t>
            </w:r>
            <w:r w:rsidRPr="00F62F15">
              <w:rPr>
                <w:rFonts w:ascii="Calibri" w:hAnsi="Calibri" w:cs="Calibri"/>
                <w:color w:val="000000"/>
                <w:lang w:eastAsia="pt-BR"/>
              </w:rPr>
              <w:br/>
            </w:r>
            <w:r>
              <w:rPr>
                <w:rFonts w:ascii="Calibri" w:hAnsi="Calibri" w:cs="Calibri"/>
                <w:color w:val="000000"/>
                <w:lang w:eastAsia="pt-BR"/>
              </w:rPr>
              <w:t>Sotware próprio para órgão público, conforme</w:t>
            </w:r>
            <w:r w:rsidRPr="00F62F15">
              <w:rPr>
                <w:rFonts w:ascii="Calibri" w:hAnsi="Calibri" w:cs="Calibri"/>
                <w:color w:val="000000"/>
                <w:lang w:eastAsia="pt-BR"/>
              </w:rPr>
              <w:t xml:space="preserve"> “layout” </w:t>
            </w:r>
            <w:r>
              <w:rPr>
                <w:rFonts w:ascii="Calibri" w:hAnsi="Calibri" w:cs="Calibri"/>
                <w:color w:val="000000"/>
                <w:lang w:eastAsia="pt-BR"/>
              </w:rPr>
              <w:t>abaixo</w:t>
            </w:r>
            <w:r w:rsidRPr="00F62F15">
              <w:rPr>
                <w:rFonts w:ascii="Calibri" w:hAnsi="Calibri" w:cs="Calibri"/>
                <w:color w:val="000000"/>
                <w:lang w:eastAsia="pt-BR"/>
              </w:rPr>
              <w:t>:</w:t>
            </w:r>
          </w:p>
          <w:p w:rsidR="004A7587" w:rsidRDefault="004A7587" w:rsidP="003E2B9E">
            <w:pPr>
              <w:suppressAutoHyphens w:val="0"/>
              <w:rPr>
                <w:rFonts w:ascii="Calibri" w:hAnsi="Calibri" w:cs="Calibri"/>
                <w:color w:val="000000"/>
                <w:lang w:eastAsia="pt-BR"/>
              </w:rPr>
            </w:pPr>
            <w:r>
              <w:rPr>
                <w:rFonts w:ascii="Calibri" w:hAnsi="Calibri" w:cs="Calibri"/>
                <w:color w:val="000000"/>
                <w:lang w:eastAsia="pt-BR"/>
              </w:rPr>
              <w:t>-“layout” para importação:</w:t>
            </w:r>
            <w:r w:rsidRPr="00F62F15">
              <w:rPr>
                <w:rFonts w:ascii="Calibri" w:hAnsi="Calibri" w:cs="Calibri"/>
                <w:color w:val="000000"/>
                <w:lang w:eastAsia="pt-BR"/>
              </w:rPr>
              <w:br/>
              <w:t>1- ORGÃO (NUMÉRICO DE 4 POSIÇÕES)</w:t>
            </w:r>
            <w:r w:rsidRPr="00F62F15">
              <w:rPr>
                <w:rFonts w:ascii="Calibri" w:hAnsi="Calibri" w:cs="Calibri"/>
                <w:color w:val="000000"/>
                <w:lang w:eastAsia="pt-BR"/>
              </w:rPr>
              <w:br/>
              <w:t>2- NUMERO FUNCIONAL (NUMÉRICO DE 8 POSIÇÕES)</w:t>
            </w:r>
            <w:r w:rsidRPr="00F62F15">
              <w:rPr>
                <w:rFonts w:ascii="Calibri" w:hAnsi="Calibri" w:cs="Calibri"/>
                <w:color w:val="000000"/>
                <w:lang w:eastAsia="pt-BR"/>
              </w:rPr>
              <w:br/>
              <w:t>3- NUMERO VINCULO (NUMERICO DE 2 POSIÇÕES)</w:t>
            </w:r>
            <w:r w:rsidRPr="00F62F15">
              <w:rPr>
                <w:rFonts w:ascii="Calibri" w:hAnsi="Calibri" w:cs="Calibri"/>
                <w:color w:val="000000"/>
                <w:lang w:eastAsia="pt-BR"/>
              </w:rPr>
              <w:br/>
              <w:t>4- DATAINICIO DA OCORRÊNCIA (FORMATO DATA)</w:t>
            </w:r>
            <w:r w:rsidRPr="00F62F15">
              <w:rPr>
                <w:rFonts w:ascii="Calibri" w:hAnsi="Calibri" w:cs="Calibri"/>
                <w:color w:val="000000"/>
                <w:lang w:eastAsia="pt-BR"/>
              </w:rPr>
              <w:br/>
              <w:t>5- DATAFIM DA OCORRÊNCIA (FORMATO DATA)</w:t>
            </w:r>
            <w:r w:rsidRPr="00F62F15">
              <w:rPr>
                <w:rFonts w:ascii="Calibri" w:hAnsi="Calibri" w:cs="Calibri"/>
                <w:color w:val="000000"/>
                <w:lang w:eastAsia="pt-BR"/>
              </w:rPr>
              <w:br/>
              <w:t>6- CÓDIGO (NUMERICO DE 2 POSIÇÕES) que identifique as seguintes ocorrências:</w:t>
            </w:r>
            <w:r w:rsidRPr="00F62F15">
              <w:rPr>
                <w:rFonts w:ascii="Calibri" w:hAnsi="Calibri" w:cs="Calibri"/>
                <w:color w:val="000000"/>
                <w:lang w:eastAsia="pt-BR"/>
              </w:rPr>
              <w:br/>
              <w:t>• FALTA</w:t>
            </w:r>
            <w:r w:rsidRPr="00F62F15">
              <w:rPr>
                <w:rFonts w:ascii="Calibri" w:hAnsi="Calibri" w:cs="Calibri"/>
                <w:color w:val="000000"/>
                <w:lang w:eastAsia="pt-BR"/>
              </w:rPr>
              <w:br/>
              <w:t>• ATRASO</w:t>
            </w:r>
            <w:r w:rsidRPr="00F62F15">
              <w:rPr>
                <w:rFonts w:ascii="Calibri" w:hAnsi="Calibri" w:cs="Calibri"/>
                <w:color w:val="000000"/>
                <w:lang w:eastAsia="pt-BR"/>
              </w:rPr>
              <w:br/>
              <w:t>• HORA EXTRA DIURNA</w:t>
            </w:r>
            <w:r w:rsidRPr="00F62F15">
              <w:rPr>
                <w:rFonts w:ascii="Calibri" w:hAnsi="Calibri" w:cs="Calibri"/>
                <w:color w:val="000000"/>
                <w:lang w:eastAsia="pt-BR"/>
              </w:rPr>
              <w:br/>
              <w:t>• HORA EXTRA NOTURNA</w:t>
            </w:r>
            <w:r w:rsidRPr="00F62F15">
              <w:rPr>
                <w:rFonts w:ascii="Calibri" w:hAnsi="Calibri" w:cs="Calibri"/>
                <w:color w:val="000000"/>
                <w:lang w:eastAsia="pt-BR"/>
              </w:rPr>
              <w:br/>
              <w:t>• LICENÇAS DIVERSAS</w:t>
            </w:r>
            <w:r w:rsidRPr="00F62F15">
              <w:rPr>
                <w:rFonts w:ascii="Calibri" w:hAnsi="Calibri" w:cs="Calibri"/>
                <w:color w:val="000000"/>
                <w:lang w:eastAsia="pt-BR"/>
              </w:rPr>
              <w:br/>
              <w:t>Alimentação: 110 ou 220v e possuí bateria interna.</w:t>
            </w:r>
            <w:r w:rsidRPr="00F62F15">
              <w:rPr>
                <w:rFonts w:ascii="Calibri" w:hAnsi="Calibri" w:cs="Calibri"/>
                <w:color w:val="000000"/>
                <w:lang w:eastAsia="pt-BR"/>
              </w:rPr>
              <w:br/>
              <w:t>Garantia mínima de 12 meses</w:t>
            </w:r>
            <w:r>
              <w:rPr>
                <w:rFonts w:ascii="Calibri" w:hAnsi="Calibri" w:cs="Calibri"/>
                <w:color w:val="000000"/>
                <w:lang w:eastAsia="pt-BR"/>
              </w:rPr>
              <w:t xml:space="preserve"> do equipamento e serviços</w:t>
            </w:r>
            <w:r w:rsidRPr="00F62F15">
              <w:rPr>
                <w:rFonts w:ascii="Calibri" w:hAnsi="Calibri" w:cs="Calibri"/>
                <w:color w:val="000000"/>
                <w:lang w:eastAsia="pt-BR"/>
              </w:rPr>
              <w:t>.</w:t>
            </w:r>
            <w:r w:rsidRPr="00F62F15">
              <w:rPr>
                <w:rFonts w:ascii="Calibri" w:hAnsi="Calibri" w:cs="Calibri"/>
                <w:color w:val="000000"/>
                <w:lang w:eastAsia="pt-BR"/>
              </w:rPr>
              <w:br/>
              <w:t>Inclui instalação de todo sistema, com suas respectivas configurações e treinamento e suporte técnico.</w:t>
            </w:r>
          </w:p>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OBS</w:t>
            </w:r>
            <w:r>
              <w:rPr>
                <w:rFonts w:ascii="Calibri" w:hAnsi="Calibri" w:cs="Calibri"/>
                <w:color w:val="000000"/>
                <w:lang w:eastAsia="pt-BR"/>
              </w:rPr>
              <w:t>: este equipamento não precisa atender a PORTARIA Nº 1.510 DE 21 DE AGOSTO DE 2009, devido o mesmo ser destinado para servidores públicos.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705"/>
          <w:jc w:val="center"/>
        </w:trPr>
        <w:tc>
          <w:tcPr>
            <w:tcW w:w="8841" w:type="dxa"/>
            <w:gridSpan w:val="4"/>
            <w:shd w:val="clear" w:color="auto" w:fill="D9D9D9"/>
            <w:vAlign w:val="center"/>
          </w:tcPr>
          <w:p w:rsidR="004A7587" w:rsidRPr="007F7D74" w:rsidRDefault="004A7587" w:rsidP="003E2B9E">
            <w:pPr>
              <w:suppressAutoHyphens w:val="0"/>
              <w:jc w:val="center"/>
              <w:rPr>
                <w:rFonts w:ascii="Calibri" w:hAnsi="Calibri" w:cs="Calibri"/>
                <w:b/>
                <w:bCs/>
                <w:color w:val="000000"/>
                <w:lang w:eastAsia="pt-BR"/>
              </w:rPr>
            </w:pPr>
            <w:r w:rsidRPr="007F7D74">
              <w:rPr>
                <w:rFonts w:ascii="Calibri" w:hAnsi="Calibri" w:cs="Calibri"/>
                <w:b/>
                <w:bCs/>
                <w:color w:val="000000"/>
                <w:lang w:eastAsia="pt-BR"/>
              </w:rPr>
              <w:t>Lote III</w:t>
            </w:r>
          </w:p>
        </w:tc>
      </w:tr>
      <w:tr w:rsidR="004A7587" w:rsidRPr="00570D8B">
        <w:trPr>
          <w:trHeight w:val="315"/>
          <w:jc w:val="center"/>
        </w:trPr>
        <w:tc>
          <w:tcPr>
            <w:tcW w:w="1470" w:type="dxa"/>
            <w:vAlign w:val="center"/>
          </w:tcPr>
          <w:p w:rsidR="004A7587" w:rsidRPr="003D2B20" w:rsidRDefault="004A7587" w:rsidP="003E2B9E">
            <w:pPr>
              <w:suppressAutoHyphens w:val="0"/>
              <w:jc w:val="center"/>
              <w:rPr>
                <w:rFonts w:ascii="Calibri" w:hAnsi="Calibri" w:cs="Calibri"/>
                <w:b/>
                <w:bCs/>
                <w:color w:val="000000"/>
                <w:lang w:eastAsia="pt-BR"/>
              </w:rPr>
            </w:pPr>
          </w:p>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27</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171965-3</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BEBEDOURO ELÉTRICO P/ GAR 20L</w:t>
            </w:r>
            <w:r w:rsidRPr="00172D09">
              <w:rPr>
                <w:rFonts w:ascii="Calibri" w:hAnsi="Calibri" w:cs="Calibri"/>
                <w:b/>
                <w:bCs/>
                <w:color w:val="000000"/>
                <w:lang w:eastAsia="pt-BR"/>
              </w:rPr>
              <w:br/>
            </w:r>
            <w:r w:rsidRPr="00F62F15">
              <w:rPr>
                <w:rFonts w:ascii="Calibri" w:hAnsi="Calibri" w:cs="Calibri"/>
                <w:color w:val="000000"/>
                <w:lang w:eastAsia="pt-BR"/>
              </w:rPr>
              <w:t>Bebedouro elétrico, para garrafão de água mineral de 20 litros, tipo pedestal, para servir água gelada ou natural, dimensões aproximadas: 990x280x360cm (axlxp), 110v, resfriamento mínimo de 2,8 1/h, termostato para regulagem da temperatura; serpentina de resfriamento externo a cuba, proporcionando maior higiene; Gabinete com chapa tratada contra corrosão, com pintura eletrostática; Tampo superior e frontal em poliestireno de alto impacto. Depósito de água em polietileno atóxico e certificação do Inmetro “A”.</w:t>
            </w:r>
            <w:r w:rsidRPr="00F62F15">
              <w:rPr>
                <w:rFonts w:ascii="Calibri" w:hAnsi="Calibri" w:cs="Calibri"/>
                <w:color w:val="000000"/>
                <w:lang w:eastAsia="pt-BR"/>
              </w:rPr>
              <w:br/>
              <w:t>Possuir assistência técnica na cidade de Belém.</w:t>
            </w:r>
            <w:r w:rsidRPr="00F62F15">
              <w:rPr>
                <w:rFonts w:ascii="Calibri" w:hAnsi="Calibri" w:cs="Calibri"/>
                <w:color w:val="000000"/>
                <w:lang w:eastAsia="pt-BR"/>
              </w:rPr>
              <w:br/>
            </w:r>
            <w:r w:rsidRPr="00172D09">
              <w:rPr>
                <w:rFonts w:ascii="Calibri" w:hAnsi="Calibri" w:cs="Calibri"/>
                <w:b/>
                <w:bCs/>
                <w:color w:val="000000"/>
                <w:lang w:eastAsia="pt-BR"/>
              </w:rPr>
              <w:t>Garantia</w:t>
            </w:r>
            <w:r w:rsidRPr="00F62F15">
              <w:rPr>
                <w:rFonts w:ascii="Calibri" w:hAnsi="Calibri" w:cs="Calibri"/>
                <w:color w:val="000000"/>
                <w:lang w:eastAsia="pt-BR"/>
              </w:rPr>
              <w:t xml:space="preserve"> mínima de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1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8</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023455-9</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FRIGOBAR</w:t>
            </w:r>
            <w:r w:rsidRPr="00172D09">
              <w:rPr>
                <w:rFonts w:ascii="Calibri" w:hAnsi="Calibri" w:cs="Calibri"/>
                <w:b/>
                <w:bCs/>
                <w:color w:val="000000"/>
                <w:lang w:eastAsia="pt-BR"/>
              </w:rPr>
              <w:br/>
            </w:r>
            <w:r w:rsidRPr="00F62F15">
              <w:rPr>
                <w:rFonts w:ascii="Calibri" w:hAnsi="Calibri" w:cs="Calibri"/>
                <w:color w:val="000000"/>
                <w:lang w:eastAsia="pt-BR"/>
              </w:rPr>
              <w:t>Capacidade bruta 90 litros (inclusive), na cor branca, com gabinete fabricado em chapa de aço galvanizado, interior em material plástico rígido, dotado de prateleiras e gavetas e/ou porta-copos removível. Tensão de 110V. Deverá ser classificado pelo Inmetro como “A”em eficiência energética. Deverá ter garantia mínima de 01 (um) ano para defeito (s) de fabricação, manual em português e assistência técnica nesta capital.</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1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2</w:t>
            </w:r>
            <w:r>
              <w:rPr>
                <w:rFonts w:ascii="Calibri" w:hAnsi="Calibri" w:cs="Calibri"/>
                <w:color w:val="000000"/>
                <w:lang w:eastAsia="pt-BR"/>
              </w:rPr>
              <w:t>9</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C008EA"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171966-1</w:t>
            </w:r>
          </w:p>
          <w:p w:rsidR="004A7587" w:rsidRPr="00F62F15" w:rsidRDefault="004A7587" w:rsidP="003E2B9E">
            <w:pPr>
              <w:suppressAutoHyphens w:val="0"/>
              <w:jc w:val="center"/>
              <w:rPr>
                <w:rFonts w:ascii="Calibri" w:hAnsi="Calibri" w:cs="Calibri"/>
                <w:color w:val="000000"/>
                <w:lang w:eastAsia="pt-BR"/>
              </w:rPr>
            </w:pP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REFRIGERADOR 400L FOST FREE</w:t>
            </w:r>
            <w:r w:rsidRPr="00F62F15">
              <w:rPr>
                <w:rFonts w:ascii="Calibri" w:hAnsi="Calibri" w:cs="Calibri"/>
                <w:color w:val="000000"/>
                <w:lang w:eastAsia="pt-BR"/>
              </w:rPr>
              <w:br/>
              <w:t>- Refrigerador duplex;</w:t>
            </w:r>
            <w:r w:rsidRPr="00F62F15">
              <w:rPr>
                <w:rFonts w:ascii="Calibri" w:hAnsi="Calibri" w:cs="Calibri"/>
                <w:color w:val="000000"/>
                <w:lang w:eastAsia="pt-BR"/>
              </w:rPr>
              <w:br/>
              <w:t>- Sistema frost-free;</w:t>
            </w:r>
            <w:r w:rsidRPr="00F62F15">
              <w:rPr>
                <w:rFonts w:ascii="Calibri" w:hAnsi="Calibri" w:cs="Calibri"/>
                <w:color w:val="000000"/>
                <w:lang w:eastAsia="pt-BR"/>
              </w:rPr>
              <w:br/>
              <w:t>- Cor branca;</w:t>
            </w:r>
            <w:r w:rsidRPr="00F62F15">
              <w:rPr>
                <w:rFonts w:ascii="Calibri" w:hAnsi="Calibri" w:cs="Calibri"/>
                <w:color w:val="000000"/>
                <w:lang w:eastAsia="pt-BR"/>
              </w:rPr>
              <w:br/>
              <w:t>Capacidade líquida total mínima de 400 (quatrocentos) litros; Com gaxeta magnética na porta garantindo uma perfeita vedação, fôrma de gelo, porta utilitários; Voltagem 127 volts, cor branco,  Procel “A”.</w:t>
            </w:r>
            <w:r w:rsidRPr="00F62F15">
              <w:rPr>
                <w:rFonts w:ascii="Calibri" w:hAnsi="Calibri" w:cs="Calibri"/>
                <w:color w:val="000000"/>
                <w:lang w:eastAsia="pt-BR"/>
              </w:rPr>
              <w:br/>
              <w:t>Possuir assistência técnica na cidade de Belém.</w:t>
            </w:r>
            <w:r w:rsidRPr="00F62F15">
              <w:rPr>
                <w:rFonts w:ascii="Calibri" w:hAnsi="Calibri" w:cs="Calibri"/>
                <w:color w:val="000000"/>
                <w:lang w:eastAsia="pt-BR"/>
              </w:rPr>
              <w:br/>
            </w:r>
            <w:r w:rsidRPr="00172D09">
              <w:rPr>
                <w:rFonts w:ascii="Calibri" w:hAnsi="Calibri" w:cs="Calibri"/>
                <w:b/>
                <w:bCs/>
                <w:color w:val="000000"/>
                <w:lang w:eastAsia="pt-BR"/>
              </w:rPr>
              <w:t>Garantia</w:t>
            </w:r>
            <w:r w:rsidRPr="00F62F15">
              <w:rPr>
                <w:rFonts w:ascii="Calibri" w:hAnsi="Calibri" w:cs="Calibri"/>
                <w:color w:val="000000"/>
                <w:lang w:eastAsia="pt-BR"/>
              </w:rPr>
              <w:t xml:space="preserve"> mínima de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0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30</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052888-9</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FORNO MICROONDAS 35L</w:t>
            </w:r>
            <w:r w:rsidRPr="00F62F15">
              <w:rPr>
                <w:rFonts w:ascii="Calibri" w:hAnsi="Calibri" w:cs="Calibri"/>
                <w:color w:val="000000"/>
                <w:lang w:eastAsia="pt-BR"/>
              </w:rPr>
              <w:br/>
              <w:t>Forno de microondas, em aço inoxidável, capacidade para 35 litros, com prato giratório, função grill, função manter aquecido, auto descongelamento, timer, trava de segurança, teclas instantâneas, 127V, cor branca, com certificação do Inmetro procel “A” ou “B”.</w:t>
            </w:r>
            <w:r w:rsidRPr="00F62F15">
              <w:rPr>
                <w:rFonts w:ascii="Calibri" w:hAnsi="Calibri" w:cs="Calibri"/>
                <w:color w:val="000000"/>
                <w:lang w:eastAsia="pt-BR"/>
              </w:rPr>
              <w:br/>
              <w:t>Possuir assistência técnica na cidade de Belém.</w:t>
            </w:r>
            <w:r w:rsidRPr="00F62F15">
              <w:rPr>
                <w:rFonts w:ascii="Calibri" w:hAnsi="Calibri" w:cs="Calibri"/>
                <w:color w:val="000000"/>
                <w:lang w:eastAsia="pt-BR"/>
              </w:rPr>
              <w:br/>
              <w:t xml:space="preserve">- </w:t>
            </w:r>
            <w:r w:rsidRPr="00172D09">
              <w:rPr>
                <w:rFonts w:ascii="Calibri" w:hAnsi="Calibri" w:cs="Calibri"/>
                <w:b/>
                <w:bCs/>
                <w:color w:val="000000"/>
                <w:lang w:eastAsia="pt-BR"/>
              </w:rPr>
              <w:t>Garantia</w:t>
            </w:r>
            <w:r w:rsidRPr="00F62F15">
              <w:rPr>
                <w:rFonts w:ascii="Calibri" w:hAnsi="Calibri" w:cs="Calibri"/>
                <w:color w:val="000000"/>
                <w:lang w:eastAsia="pt-BR"/>
              </w:rPr>
              <w:t xml:space="preserve"> do fabricante mínima 12 meses.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31</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171967-0</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FOGÃO ELÉTRICO 02 BOCAS</w:t>
            </w:r>
            <w:r w:rsidRPr="00F62F15">
              <w:rPr>
                <w:rFonts w:ascii="Calibri" w:hAnsi="Calibri" w:cs="Calibri"/>
                <w:color w:val="000000"/>
                <w:lang w:eastAsia="pt-BR"/>
              </w:rPr>
              <w:br/>
            </w:r>
            <w:r w:rsidRPr="00172D09">
              <w:rPr>
                <w:rFonts w:ascii="Calibri" w:hAnsi="Calibri" w:cs="Calibri"/>
                <w:b/>
                <w:bCs/>
                <w:color w:val="000000"/>
                <w:lang w:eastAsia="pt-BR"/>
              </w:rPr>
              <w:t>Características:</w:t>
            </w:r>
            <w:r w:rsidRPr="00F62F15">
              <w:rPr>
                <w:rFonts w:ascii="Calibri" w:hAnsi="Calibri" w:cs="Calibri"/>
                <w:color w:val="000000"/>
                <w:lang w:eastAsia="pt-BR"/>
              </w:rPr>
              <w:t xml:space="preserve"> </w:t>
            </w:r>
            <w:r w:rsidRPr="00F62F15">
              <w:rPr>
                <w:rFonts w:ascii="Calibri" w:hAnsi="Calibri" w:cs="Calibri"/>
                <w:color w:val="000000"/>
                <w:lang w:eastAsia="pt-BR"/>
              </w:rPr>
              <w:br/>
              <w:t>Voltagem 110/220v.</w:t>
            </w:r>
            <w:r w:rsidRPr="00F62F15">
              <w:rPr>
                <w:rFonts w:ascii="Calibri" w:hAnsi="Calibri" w:cs="Calibri"/>
                <w:color w:val="000000"/>
                <w:lang w:eastAsia="pt-BR"/>
              </w:rPr>
              <w:br/>
              <w:t xml:space="preserve">Corpo em aço inoxidável </w:t>
            </w:r>
            <w:r w:rsidRPr="00F62F15">
              <w:rPr>
                <w:rFonts w:ascii="Calibri" w:hAnsi="Calibri" w:cs="Calibri"/>
                <w:color w:val="000000"/>
                <w:lang w:eastAsia="pt-BR"/>
              </w:rPr>
              <w:br/>
              <w:t>02 Placas aquecedoras com diâmetro de 180mm e 150mm cada.</w:t>
            </w:r>
            <w:r w:rsidRPr="00F62F15">
              <w:rPr>
                <w:rFonts w:ascii="Calibri" w:hAnsi="Calibri" w:cs="Calibri"/>
                <w:color w:val="000000"/>
                <w:lang w:eastAsia="pt-BR"/>
              </w:rPr>
              <w:br/>
              <w:t>02 Placas aquecedoras de 2000w e 1500w cada.</w:t>
            </w:r>
            <w:r w:rsidRPr="00F62F15">
              <w:rPr>
                <w:rFonts w:ascii="Calibri" w:hAnsi="Calibri" w:cs="Calibri"/>
                <w:color w:val="000000"/>
                <w:lang w:eastAsia="pt-BR"/>
              </w:rPr>
              <w:br/>
              <w:t>02 Protetores de super aquecimento.</w:t>
            </w:r>
            <w:r w:rsidRPr="00F62F15">
              <w:rPr>
                <w:rFonts w:ascii="Calibri" w:hAnsi="Calibri" w:cs="Calibri"/>
                <w:color w:val="000000"/>
                <w:lang w:eastAsia="pt-BR"/>
              </w:rPr>
              <w:br/>
              <w:t>02 Chaves de controle de calor em 4 posições.</w:t>
            </w:r>
            <w:r w:rsidRPr="00F62F15">
              <w:rPr>
                <w:rFonts w:ascii="Calibri" w:hAnsi="Calibri" w:cs="Calibri"/>
                <w:color w:val="000000"/>
                <w:lang w:eastAsia="pt-BR"/>
              </w:rPr>
              <w:br/>
              <w:t>Painel indicativo de nível de calor.</w:t>
            </w:r>
            <w:r w:rsidRPr="00F62F15">
              <w:rPr>
                <w:rFonts w:ascii="Calibri" w:hAnsi="Calibri" w:cs="Calibri"/>
                <w:color w:val="000000"/>
                <w:lang w:eastAsia="pt-BR"/>
              </w:rPr>
              <w:br/>
              <w:t>Isolamento térmico com lã de vidro.</w:t>
            </w:r>
            <w:r w:rsidRPr="00F62F15">
              <w:rPr>
                <w:rFonts w:ascii="Calibri" w:hAnsi="Calibri" w:cs="Calibri"/>
                <w:color w:val="000000"/>
                <w:lang w:eastAsia="pt-BR"/>
              </w:rPr>
              <w:br/>
              <w:t xml:space="preserve">Instalação elétrica certificada pelo </w:t>
            </w:r>
            <w:r w:rsidRPr="00172D09">
              <w:rPr>
                <w:rFonts w:ascii="Calibri" w:hAnsi="Calibri" w:cs="Calibri"/>
                <w:b/>
                <w:bCs/>
                <w:color w:val="000000"/>
                <w:lang w:eastAsia="pt-BR"/>
              </w:rPr>
              <w:t>INMETRO</w:t>
            </w:r>
            <w:r w:rsidRPr="00F62F15">
              <w:rPr>
                <w:rFonts w:ascii="Calibri" w:hAnsi="Calibri" w:cs="Calibri"/>
                <w:color w:val="000000"/>
                <w:lang w:eastAsia="pt-BR"/>
              </w:rPr>
              <w:t>.</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510"/>
          <w:jc w:val="center"/>
        </w:trPr>
        <w:tc>
          <w:tcPr>
            <w:tcW w:w="8841" w:type="dxa"/>
            <w:gridSpan w:val="4"/>
            <w:shd w:val="clear" w:color="auto" w:fill="D9D9D9"/>
            <w:vAlign w:val="center"/>
          </w:tcPr>
          <w:p w:rsidR="004A7587" w:rsidRPr="007F7D74" w:rsidRDefault="004A7587" w:rsidP="003E2B9E">
            <w:pPr>
              <w:suppressAutoHyphens w:val="0"/>
              <w:jc w:val="center"/>
              <w:rPr>
                <w:rFonts w:ascii="Calibri" w:hAnsi="Calibri" w:cs="Calibri"/>
                <w:b/>
                <w:bCs/>
                <w:color w:val="000000"/>
                <w:lang w:eastAsia="pt-BR"/>
              </w:rPr>
            </w:pPr>
            <w:r w:rsidRPr="007F7D74">
              <w:rPr>
                <w:rFonts w:ascii="Calibri" w:hAnsi="Calibri" w:cs="Calibri"/>
                <w:b/>
                <w:bCs/>
                <w:color w:val="000000"/>
                <w:lang w:eastAsia="pt-BR"/>
              </w:rPr>
              <w:t>Item 32</w:t>
            </w:r>
          </w:p>
        </w:tc>
      </w:tr>
      <w:tr w:rsidR="004A7587" w:rsidRPr="00570D8B">
        <w:trPr>
          <w:trHeight w:val="22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2</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061863-2</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 xml:space="preserve">PERSIANA VERTICAL EM PVC </w:t>
            </w:r>
            <w:r w:rsidRPr="00F62F15">
              <w:rPr>
                <w:rFonts w:ascii="Calibri" w:hAnsi="Calibri" w:cs="Calibri"/>
                <w:color w:val="000000"/>
                <w:lang w:eastAsia="pt-BR"/>
              </w:rPr>
              <w:t>rígido, na cor bege, com lâminas curvas de 89 mm e bordas arredondadas; mecanismo de abertura com cordões de nylon no mesmo padrão de cor das lâminas; mecanismo de controle de luminosidade e correte da base do tipo “bola”; trilhos e eixo de alumínio anodizado; fabricação LUXAFLEX ou similar de mesma qualidade ou superior com instalação, com no mínimo 01 ano de garantia.</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Pr>
                <w:rFonts w:ascii="Calibri" w:hAnsi="Calibri" w:cs="Calibri"/>
                <w:color w:val="000000"/>
                <w:lang w:eastAsia="pt-BR"/>
              </w:rPr>
              <w:t>M²</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225"/>
          <w:jc w:val="center"/>
        </w:trPr>
        <w:tc>
          <w:tcPr>
            <w:tcW w:w="8841" w:type="dxa"/>
            <w:gridSpan w:val="4"/>
            <w:shd w:val="clear" w:color="auto" w:fill="D9D9D9"/>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b/>
                <w:bCs/>
                <w:color w:val="000000"/>
                <w:lang w:eastAsia="pt-BR"/>
              </w:rPr>
            </w:pPr>
            <w:r w:rsidRPr="007F7D74">
              <w:rPr>
                <w:rFonts w:ascii="Calibri" w:hAnsi="Calibri" w:cs="Calibri"/>
                <w:b/>
                <w:bCs/>
                <w:color w:val="000000"/>
                <w:lang w:eastAsia="pt-BR"/>
              </w:rPr>
              <w:t>Lote IV</w:t>
            </w:r>
          </w:p>
          <w:p w:rsidR="004A7587" w:rsidRPr="007F7D74" w:rsidRDefault="004A7587" w:rsidP="003E2B9E">
            <w:pPr>
              <w:suppressAutoHyphens w:val="0"/>
              <w:jc w:val="center"/>
              <w:rPr>
                <w:rFonts w:ascii="Calibri" w:hAnsi="Calibri" w:cs="Calibri"/>
                <w:b/>
                <w:bCs/>
                <w:color w:val="000000"/>
                <w:lang w:eastAsia="pt-BR"/>
              </w:rPr>
            </w:pPr>
          </w:p>
        </w:tc>
      </w:tr>
      <w:tr w:rsidR="004A7587" w:rsidRPr="00570D8B">
        <w:trPr>
          <w:trHeight w:val="48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3</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157481-7</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LIXEIRAS EM POLIETILENO PARA COLETA SELETIVA</w:t>
            </w:r>
            <w:r w:rsidRPr="00172D09">
              <w:rPr>
                <w:rFonts w:ascii="Calibri" w:hAnsi="Calibri" w:cs="Calibri"/>
                <w:b/>
                <w:bCs/>
                <w:color w:val="000000"/>
                <w:lang w:eastAsia="pt-BR"/>
              </w:rPr>
              <w:br/>
            </w:r>
            <w:r w:rsidRPr="00F62F15">
              <w:rPr>
                <w:rFonts w:ascii="Calibri" w:hAnsi="Calibri" w:cs="Calibri"/>
                <w:color w:val="000000"/>
                <w:lang w:eastAsia="pt-BR"/>
              </w:rPr>
              <w:t>Lixeira para uso interno em Polietileno de alta densidade (PEAD) com proteção UV; fabricada com processo de rotomoldagem (sem emendas), formato cilíndrico com tampa basculante tipo vai e vem – completamente fechada em todos os seus parâmetros, formando um sólido geométrico com centro de gravidade na extremidade inferior da peça, de modo a mantê-la na posição fechada, capacidade para 22 litros, podendo variar até 1 litro para cima ou para baixo em sua capacidade de volume, cor azul, com a impressão “papel”.</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45"/>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p>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4</w:t>
            </w:r>
          </w:p>
          <w:p w:rsidR="004A7587" w:rsidRDefault="004A7587" w:rsidP="003E2B9E">
            <w:pPr>
              <w:suppressAutoHyphens w:val="0"/>
              <w:jc w:val="center"/>
              <w:rPr>
                <w:rFonts w:ascii="Calibri" w:hAnsi="Calibri" w:cs="Calibri"/>
                <w:color w:val="000000"/>
                <w:lang w:eastAsia="pt-BR"/>
              </w:rPr>
            </w:pP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157481-7</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LIXEIRAS EM POLIETILENO PARA COLETA SELETIVA</w:t>
            </w:r>
            <w:r w:rsidRPr="00172D09">
              <w:rPr>
                <w:rFonts w:ascii="Calibri" w:hAnsi="Calibri" w:cs="Calibri"/>
                <w:b/>
                <w:bCs/>
                <w:color w:val="000000"/>
                <w:lang w:eastAsia="pt-BR"/>
              </w:rPr>
              <w:br/>
            </w:r>
            <w:r w:rsidRPr="00F62F15">
              <w:rPr>
                <w:rFonts w:ascii="Calibri" w:hAnsi="Calibri" w:cs="Calibri"/>
                <w:color w:val="000000"/>
                <w:lang w:eastAsia="pt-BR"/>
              </w:rPr>
              <w:t>Lixeira para uso interno em Polietileno de alta densidade (PEAD) com proteção UV; fabricada com processo de rotomoldagem (sem emendas), formato cilíndrico com tampa basculante tipo vai e vem – completamente fechada em todos os seus parâmetros, formando um sólido geométrico com centro de gravidade na extremidade inferior da peça, de modo a mantê-la na posição fechada, capacidade para 22 litros, podendo variar até 1 litro para cima ou para baixo em sua capacidade de volume, cor vermelho, com a impressão “plástico”.</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30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5</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162765-1</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LIXEIRA EM POLIETILENO COM PEDAL</w:t>
            </w:r>
            <w:r w:rsidRPr="00F62F15">
              <w:rPr>
                <w:rFonts w:ascii="Calibri" w:hAnsi="Calibri" w:cs="Calibri"/>
                <w:color w:val="000000"/>
                <w:lang w:eastAsia="pt-BR"/>
              </w:rPr>
              <w:br/>
              <w:t xml:space="preserve">Lixeira para uso interno em Polietileno de alta densidade (PEAD) </w:t>
            </w:r>
            <w:r w:rsidRPr="00532F8B">
              <w:rPr>
                <w:rFonts w:ascii="Calibri" w:hAnsi="Calibri" w:cs="Calibri"/>
                <w:b/>
                <w:bCs/>
                <w:color w:val="000000"/>
                <w:lang w:eastAsia="pt-BR"/>
              </w:rPr>
              <w:t>com pedal metálico e emborrachado</w:t>
            </w:r>
            <w:r w:rsidRPr="00F62F15">
              <w:rPr>
                <w:rFonts w:ascii="Calibri" w:hAnsi="Calibri" w:cs="Calibri"/>
                <w:color w:val="000000"/>
                <w:lang w:eastAsia="pt-BR"/>
              </w:rPr>
              <w:t>, possuindo proteção contra raios UV; fabricada com processo de rotomoldagem (sem emendas), formato cilíndrico com tampa acionada pelo pedal, capacidade para 30 litros, podendo variar até 1 litro para cima ou para baixo em sua capacidade de volume, cor cinza com a impressão “resíduos não reciclaveis”.</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42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6</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171989-0</w:t>
            </w:r>
          </w:p>
        </w:tc>
        <w:tc>
          <w:tcPr>
            <w:tcW w:w="4369" w:type="dxa"/>
            <w:vAlign w:val="center"/>
          </w:tcPr>
          <w:p w:rsidR="004A7587" w:rsidRPr="00F62F15" w:rsidRDefault="004A7587" w:rsidP="00172D09">
            <w:pPr>
              <w:suppressAutoHyphens w:val="0"/>
              <w:rPr>
                <w:rFonts w:ascii="Calibri" w:hAnsi="Calibri" w:cs="Calibri"/>
                <w:color w:val="000000"/>
                <w:lang w:eastAsia="pt-BR"/>
              </w:rPr>
            </w:pPr>
            <w:r w:rsidRPr="00172D09">
              <w:rPr>
                <w:rFonts w:ascii="Calibri" w:hAnsi="Calibri" w:cs="Calibri"/>
                <w:b/>
                <w:bCs/>
                <w:color w:val="000000"/>
                <w:lang w:eastAsia="pt-BR"/>
              </w:rPr>
              <w:t>KIT LIXEIRAS SELETIVAS COM SUPORTE METÁLICO</w:t>
            </w:r>
            <w:r w:rsidRPr="00F62F15">
              <w:rPr>
                <w:rFonts w:ascii="Calibri" w:hAnsi="Calibri" w:cs="Calibri"/>
                <w:color w:val="000000"/>
                <w:lang w:eastAsia="pt-BR"/>
              </w:rPr>
              <w:br/>
              <w:t>Lixeira em polietileno de alta densidade, com proteção UV, fabricada com processo de rotomoldagem (sem emendas); capacidade para 40 litros, nas cores vermelha, azul, verde, amarelo e cinza com a impressão “Plásticos, papeis, vidros, metais e não reciclaveis”. Corpo em formato de tronco de pirâmide invertida; tampa basculante – do tipo vai e vem – completamente fechada em todos os seus parâmetros, formando um sólido geométrico com centro de gravidade na extremidade inferior da peça, de modo a mantê-la na posição fechada, C/ ESTRUTURA METÁLICA NÃO FIXO, PINTADO C/ PINTURA EPÓXI.-</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r w:rsidR="004A7587" w:rsidRPr="00570D8B">
        <w:trPr>
          <w:trHeight w:val="420"/>
          <w:jc w:val="center"/>
        </w:trPr>
        <w:tc>
          <w:tcPr>
            <w:tcW w:w="8841" w:type="dxa"/>
            <w:gridSpan w:val="4"/>
            <w:shd w:val="clear" w:color="auto" w:fill="D9D9D9"/>
            <w:vAlign w:val="center"/>
          </w:tcPr>
          <w:p w:rsidR="004A7587" w:rsidRDefault="004A7587" w:rsidP="003E2B9E">
            <w:pPr>
              <w:suppressAutoHyphens w:val="0"/>
              <w:jc w:val="center"/>
              <w:rPr>
                <w:rFonts w:ascii="Calibri" w:hAnsi="Calibri" w:cs="Calibri"/>
                <w:b/>
                <w:bCs/>
                <w:color w:val="000000"/>
                <w:lang w:eastAsia="pt-BR"/>
              </w:rPr>
            </w:pPr>
          </w:p>
          <w:p w:rsidR="004A7587" w:rsidRDefault="004A7587" w:rsidP="003E2B9E">
            <w:pPr>
              <w:suppressAutoHyphens w:val="0"/>
              <w:jc w:val="center"/>
              <w:rPr>
                <w:rFonts w:ascii="Calibri" w:hAnsi="Calibri" w:cs="Calibri"/>
                <w:b/>
                <w:bCs/>
                <w:color w:val="000000"/>
                <w:lang w:eastAsia="pt-BR"/>
              </w:rPr>
            </w:pPr>
            <w:r w:rsidRPr="007F7D74">
              <w:rPr>
                <w:rFonts w:ascii="Calibri" w:hAnsi="Calibri" w:cs="Calibri"/>
                <w:b/>
                <w:bCs/>
                <w:color w:val="000000"/>
                <w:lang w:eastAsia="pt-BR"/>
              </w:rPr>
              <w:t>Item 37</w:t>
            </w:r>
          </w:p>
          <w:p w:rsidR="004A7587" w:rsidRPr="007F7D74" w:rsidRDefault="004A7587" w:rsidP="003E2B9E">
            <w:pPr>
              <w:suppressAutoHyphens w:val="0"/>
              <w:jc w:val="center"/>
              <w:rPr>
                <w:rFonts w:ascii="Calibri" w:hAnsi="Calibri" w:cs="Calibri"/>
                <w:b/>
                <w:bCs/>
                <w:color w:val="000000"/>
                <w:lang w:eastAsia="pt-BR"/>
              </w:rPr>
            </w:pPr>
          </w:p>
        </w:tc>
      </w:tr>
      <w:tr w:rsidR="004A7587" w:rsidRPr="00570D8B">
        <w:trPr>
          <w:trHeight w:val="510"/>
          <w:jc w:val="center"/>
        </w:trPr>
        <w:tc>
          <w:tcPr>
            <w:tcW w:w="1470" w:type="dxa"/>
            <w:vAlign w:val="center"/>
          </w:tcPr>
          <w:p w:rsidR="004A7587"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3</w:t>
            </w:r>
            <w:r>
              <w:rPr>
                <w:rFonts w:ascii="Calibri" w:hAnsi="Calibri" w:cs="Calibri"/>
                <w:color w:val="000000"/>
                <w:lang w:eastAsia="pt-BR"/>
              </w:rPr>
              <w:t>7</w:t>
            </w:r>
          </w:p>
          <w:p w:rsidR="004A7587" w:rsidRPr="00C008EA" w:rsidRDefault="004A7587" w:rsidP="003E2B9E">
            <w:pPr>
              <w:suppressAutoHyphens w:val="0"/>
              <w:jc w:val="center"/>
              <w:rPr>
                <w:rFonts w:ascii="Calibri" w:hAnsi="Calibri" w:cs="Calibri"/>
                <w:b/>
                <w:bCs/>
                <w:color w:val="000000"/>
                <w:lang w:eastAsia="pt-BR"/>
              </w:rPr>
            </w:pPr>
            <w:r w:rsidRPr="00C008EA">
              <w:rPr>
                <w:rFonts w:ascii="Calibri" w:hAnsi="Calibri" w:cs="Calibri"/>
                <w:b/>
                <w:bCs/>
                <w:color w:val="000000"/>
                <w:lang w:eastAsia="pt-BR"/>
              </w:rPr>
              <w:t>CÓDIGO SIMAS</w:t>
            </w:r>
          </w:p>
          <w:p w:rsidR="004A7587" w:rsidRPr="00F62F15" w:rsidRDefault="004A7587" w:rsidP="003E2B9E">
            <w:pPr>
              <w:suppressAutoHyphens w:val="0"/>
              <w:jc w:val="center"/>
              <w:rPr>
                <w:rFonts w:ascii="Calibri" w:hAnsi="Calibri" w:cs="Calibri"/>
                <w:color w:val="000000"/>
                <w:lang w:eastAsia="pt-BR"/>
              </w:rPr>
            </w:pPr>
            <w:r w:rsidRPr="00C008EA">
              <w:rPr>
                <w:rFonts w:ascii="Calibri" w:hAnsi="Calibri" w:cs="Calibri"/>
                <w:color w:val="000000"/>
                <w:lang w:eastAsia="pt-BR"/>
              </w:rPr>
              <w:t>171968-8</w:t>
            </w:r>
          </w:p>
        </w:tc>
        <w:tc>
          <w:tcPr>
            <w:tcW w:w="4369" w:type="dxa"/>
            <w:vAlign w:val="center"/>
          </w:tcPr>
          <w:p w:rsidR="004A7587" w:rsidRPr="00F62F15" w:rsidRDefault="004A7587" w:rsidP="003E2B9E">
            <w:pPr>
              <w:suppressAutoHyphens w:val="0"/>
              <w:rPr>
                <w:rFonts w:ascii="Calibri" w:hAnsi="Calibri" w:cs="Calibri"/>
                <w:color w:val="000000"/>
                <w:lang w:eastAsia="pt-BR"/>
              </w:rPr>
            </w:pPr>
            <w:r w:rsidRPr="00172D09">
              <w:rPr>
                <w:rFonts w:ascii="Calibri" w:hAnsi="Calibri" w:cs="Calibri"/>
                <w:b/>
                <w:bCs/>
                <w:color w:val="000000"/>
                <w:lang w:eastAsia="pt-BR"/>
              </w:rPr>
              <w:t>CADEIRA DE RODAS EM ALUMÍNIO</w:t>
            </w:r>
            <w:r w:rsidRPr="00F62F15">
              <w:rPr>
                <w:rFonts w:ascii="Calibri" w:hAnsi="Calibri" w:cs="Calibri"/>
                <w:color w:val="000000"/>
                <w:lang w:eastAsia="pt-BR"/>
              </w:rPr>
              <w:br/>
              <w:t xml:space="preserve">Cadeira de Rodas em estrutura de alumínio altamente resistente, dobrável em "X" duplo que proporciona mais estabilidade e sustentação  </w:t>
            </w:r>
            <w:r w:rsidRPr="00F62F15">
              <w:rPr>
                <w:rFonts w:ascii="Calibri" w:hAnsi="Calibri" w:cs="Calibri"/>
                <w:color w:val="000000"/>
                <w:lang w:eastAsia="pt-BR"/>
              </w:rPr>
              <w:br/>
              <w:t xml:space="preserve">Assento e encosto em nylon acolchoado </w:t>
            </w:r>
            <w:r w:rsidRPr="00F62F15">
              <w:rPr>
                <w:rFonts w:ascii="Calibri" w:hAnsi="Calibri" w:cs="Calibri"/>
                <w:color w:val="000000"/>
                <w:lang w:eastAsia="pt-BR"/>
              </w:rPr>
              <w:br/>
              <w:t xml:space="preserve">Apoio dos braços escamoteável </w:t>
            </w:r>
            <w:r w:rsidRPr="00F62F15">
              <w:rPr>
                <w:rFonts w:ascii="Calibri" w:hAnsi="Calibri" w:cs="Calibri"/>
                <w:color w:val="000000"/>
                <w:lang w:eastAsia="pt-BR"/>
              </w:rPr>
              <w:br/>
              <w:t xml:space="preserve">Encosto dobrável </w:t>
            </w:r>
            <w:r w:rsidRPr="00F62F15">
              <w:rPr>
                <w:rFonts w:ascii="Calibri" w:hAnsi="Calibri" w:cs="Calibri"/>
                <w:color w:val="000000"/>
                <w:lang w:eastAsia="pt-BR"/>
              </w:rPr>
              <w:br/>
              <w:t xml:space="preserve">Apoio dos pés removível </w:t>
            </w:r>
            <w:r w:rsidRPr="00F62F15">
              <w:rPr>
                <w:rFonts w:ascii="Calibri" w:hAnsi="Calibri" w:cs="Calibri"/>
                <w:color w:val="000000"/>
                <w:lang w:eastAsia="pt-BR"/>
              </w:rPr>
              <w:br/>
              <w:t xml:space="preserve">Rodas traseiras de 24" removíveis em Nylon </w:t>
            </w:r>
            <w:r w:rsidRPr="00F62F15">
              <w:rPr>
                <w:rFonts w:ascii="Calibri" w:hAnsi="Calibri" w:cs="Calibri"/>
                <w:color w:val="000000"/>
                <w:lang w:eastAsia="pt-BR"/>
              </w:rPr>
              <w:br/>
              <w:t>Peso suportado 120kg</w:t>
            </w:r>
          </w:p>
        </w:tc>
        <w:tc>
          <w:tcPr>
            <w:tcW w:w="1418" w:type="dxa"/>
            <w:vAlign w:val="center"/>
          </w:tcPr>
          <w:p w:rsidR="004A7587" w:rsidRPr="00F62F15" w:rsidRDefault="004A7587" w:rsidP="003E2B9E">
            <w:pPr>
              <w:suppressAutoHyphens w:val="0"/>
              <w:jc w:val="center"/>
              <w:rPr>
                <w:rFonts w:ascii="Calibri" w:hAnsi="Calibri" w:cs="Calibri"/>
                <w:color w:val="000000"/>
                <w:lang w:eastAsia="pt-BR"/>
              </w:rPr>
            </w:pPr>
            <w:r w:rsidRPr="00F62F15">
              <w:rPr>
                <w:rFonts w:ascii="Calibri" w:hAnsi="Calibri" w:cs="Calibri"/>
                <w:color w:val="000000"/>
                <w:lang w:eastAsia="pt-BR"/>
              </w:rPr>
              <w:t>Unidade</w:t>
            </w:r>
          </w:p>
        </w:tc>
        <w:tc>
          <w:tcPr>
            <w:tcW w:w="1584" w:type="dxa"/>
            <w:vAlign w:val="center"/>
          </w:tcPr>
          <w:p w:rsidR="004A7587" w:rsidRPr="00F62F15" w:rsidRDefault="004A7587" w:rsidP="003E2B9E">
            <w:pPr>
              <w:suppressAutoHyphens w:val="0"/>
              <w:jc w:val="center"/>
              <w:rPr>
                <w:rFonts w:ascii="Calibri" w:hAnsi="Calibri" w:cs="Calibri"/>
                <w:color w:val="000000"/>
                <w:lang w:eastAsia="pt-BR"/>
              </w:rPr>
            </w:pPr>
          </w:p>
        </w:tc>
      </w:tr>
    </w:tbl>
    <w:p w:rsidR="004A7587" w:rsidRDefault="004A7587" w:rsidP="00DD537C">
      <w:pPr>
        <w:autoSpaceDE w:val="0"/>
        <w:jc w:val="both"/>
        <w:rPr>
          <w:b/>
          <w:bCs/>
        </w:rPr>
      </w:pPr>
    </w:p>
    <w:p w:rsidR="004A7587" w:rsidRDefault="004A7587" w:rsidP="00DD537C">
      <w:pPr>
        <w:autoSpaceDE w:val="0"/>
        <w:jc w:val="both"/>
        <w:rPr>
          <w:b/>
          <w:bCs/>
        </w:rPr>
      </w:pPr>
    </w:p>
    <w:p w:rsidR="004A7587" w:rsidRPr="006A06C1" w:rsidRDefault="004A7587" w:rsidP="00DD537C">
      <w:pPr>
        <w:jc w:val="center"/>
        <w:rPr>
          <w:rFonts w:ascii="Calibri" w:hAnsi="Calibri" w:cs="Calibri"/>
          <w:color w:val="000000"/>
        </w:rPr>
      </w:pPr>
    </w:p>
    <w:p w:rsidR="004A7587" w:rsidRPr="00AC1A2B" w:rsidRDefault="004A7587" w:rsidP="00DD537C">
      <w:pPr>
        <w:tabs>
          <w:tab w:val="left" w:pos="1726"/>
        </w:tabs>
        <w:jc w:val="center"/>
        <w:rPr>
          <w:rFonts w:ascii="Calibri" w:hAnsi="Calibri" w:cs="Calibri"/>
        </w:rPr>
      </w:pPr>
    </w:p>
    <w:sectPr w:rsidR="004A7587" w:rsidRPr="00AC1A2B" w:rsidSect="00D34273">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587" w:rsidRDefault="004A7587" w:rsidP="00DD537C">
      <w:r>
        <w:separator/>
      </w:r>
    </w:p>
  </w:endnote>
  <w:endnote w:type="continuationSeparator" w:id="1">
    <w:p w:rsidR="004A7587" w:rsidRDefault="004A7587" w:rsidP="00DD53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587" w:rsidRDefault="004A7587" w:rsidP="00DD537C">
      <w:r>
        <w:separator/>
      </w:r>
    </w:p>
  </w:footnote>
  <w:footnote w:type="continuationSeparator" w:id="1">
    <w:p w:rsidR="004A7587" w:rsidRDefault="004A7587" w:rsidP="00DD53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587" w:rsidRDefault="004A7587" w:rsidP="00DD537C">
    <w:pPr>
      <w:pStyle w:val="Header"/>
      <w:jc w:val="right"/>
    </w:pPr>
  </w:p>
  <w:p w:rsidR="004A7587" w:rsidRDefault="004A7587" w:rsidP="00DD537C">
    <w:pPr>
      <w:pStyle w:val="Header"/>
      <w:jc w:val="right"/>
    </w:pPr>
    <w:r w:rsidRPr="008B0265">
      <w:rPr>
        <w:rFonts w:ascii="Arial" w:hAnsi="Arial" w:cs="Arial"/>
        <w:b/>
        <w:bCs/>
        <w:noProof/>
        <w:sz w:val="18"/>
        <w:szCs w:val="1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208.5pt;height:30pt;visibility:visible">
          <v:imagedata r:id="rId1" o:title=""/>
        </v:shape>
      </w:pict>
    </w:r>
  </w:p>
  <w:p w:rsidR="004A7587" w:rsidRDefault="004A7587" w:rsidP="00DD537C">
    <w:pPr>
      <w:jc w:val="right"/>
      <w:rPr>
        <w:rFonts w:ascii="Arial" w:hAnsi="Arial" w:cs="Arial"/>
        <w:b/>
        <w:bCs/>
        <w:sz w:val="18"/>
        <w:szCs w:val="18"/>
      </w:rPr>
    </w:pPr>
    <w:r w:rsidRPr="0080491D">
      <w:rPr>
        <w:rFonts w:ascii="Arial" w:hAnsi="Arial" w:cs="Arial"/>
        <w:sz w:val="18"/>
        <w:szCs w:val="18"/>
      </w:rPr>
      <w:t>___________________</w:t>
    </w:r>
    <w:r>
      <w:rPr>
        <w:rFonts w:ascii="Arial" w:hAnsi="Arial" w:cs="Arial"/>
        <w:sz w:val="18"/>
        <w:szCs w:val="18"/>
      </w:rPr>
      <w:t>__________________________</w:t>
    </w:r>
    <w:r w:rsidRPr="0080491D">
      <w:rPr>
        <w:rFonts w:ascii="Arial" w:hAnsi="Arial" w:cs="Arial"/>
        <w:sz w:val="18"/>
        <w:szCs w:val="18"/>
      </w:rPr>
      <w:t>______</w:t>
    </w:r>
    <w:r w:rsidRPr="00E8294D">
      <w:rPr>
        <w:rFonts w:ascii="Arial" w:hAnsi="Arial" w:cs="Arial"/>
        <w:b/>
        <w:bCs/>
        <w:sz w:val="18"/>
        <w:szCs w:val="18"/>
      </w:rPr>
      <w:t xml:space="preserve"> </w:t>
    </w:r>
    <w:hyperlink r:id="rId2" w:history="1">
      <w:r w:rsidRPr="00BE2467">
        <w:rPr>
          <w:rStyle w:val="Hyperlink"/>
          <w:rFonts w:ascii="Arial" w:hAnsi="Arial" w:cs="Arial"/>
          <w:b/>
          <w:bCs/>
          <w:sz w:val="18"/>
          <w:szCs w:val="18"/>
        </w:rPr>
        <w:t>www.pa.gov.br</w:t>
      </w:r>
    </w:hyperlink>
  </w:p>
  <w:p w:rsidR="004A7587" w:rsidRPr="00AC1A2B" w:rsidRDefault="004A7587" w:rsidP="00DD537C">
    <w:pPr>
      <w:pStyle w:val="Header"/>
      <w:jc w:val="center"/>
      <w:rPr>
        <w:rFonts w:ascii="Calibri" w:hAnsi="Calibri" w:cs="Calibri"/>
        <w:b/>
        <w:bCs/>
        <w:sz w:val="16"/>
        <w:szCs w:val="16"/>
      </w:rPr>
    </w:pPr>
    <w:r w:rsidRPr="00AC1A2B">
      <w:rPr>
        <w:rFonts w:ascii="Calibri" w:hAnsi="Calibri" w:cs="Calibri"/>
        <w:b/>
        <w:bCs/>
        <w:sz w:val="16"/>
        <w:szCs w:val="16"/>
      </w:rPr>
      <w:t>GOVERNO DO ESTADO DO PARÁ</w:t>
    </w:r>
  </w:p>
  <w:p w:rsidR="004A7587" w:rsidRPr="00AC1A2B" w:rsidRDefault="004A7587" w:rsidP="00DD537C">
    <w:pPr>
      <w:pStyle w:val="Header"/>
      <w:jc w:val="center"/>
      <w:rPr>
        <w:rFonts w:ascii="Calibri" w:hAnsi="Calibri" w:cs="Calibri"/>
        <w:b/>
        <w:bCs/>
        <w:sz w:val="16"/>
        <w:szCs w:val="16"/>
      </w:rPr>
    </w:pPr>
    <w:r w:rsidRPr="00AC1A2B">
      <w:rPr>
        <w:rFonts w:ascii="Calibri" w:hAnsi="Calibri" w:cs="Calibri"/>
        <w:b/>
        <w:bCs/>
        <w:sz w:val="16"/>
        <w:szCs w:val="16"/>
      </w:rPr>
      <w:t>SECRETARIA DE ESTADO DE ADMINISTRAÇÃO</w:t>
    </w:r>
  </w:p>
  <w:p w:rsidR="004A7587" w:rsidRPr="00AC1A2B" w:rsidRDefault="004A7587" w:rsidP="00DD537C">
    <w:pPr>
      <w:pStyle w:val="Header"/>
      <w:jc w:val="center"/>
      <w:rPr>
        <w:rFonts w:ascii="Calibri" w:hAnsi="Calibri" w:cs="Calibri"/>
        <w:b/>
        <w:bCs/>
        <w:sz w:val="16"/>
        <w:szCs w:val="16"/>
      </w:rPr>
    </w:pPr>
    <w:r w:rsidRPr="00AC1A2B">
      <w:rPr>
        <w:rFonts w:ascii="Calibri" w:hAnsi="Calibri" w:cs="Calibri"/>
        <w:b/>
        <w:bCs/>
        <w:sz w:val="16"/>
        <w:szCs w:val="16"/>
      </w:rPr>
      <w:t>SECRETARIA ADJUNTA DE GESTÃO ADMINISTRATIVA</w:t>
    </w:r>
  </w:p>
  <w:p w:rsidR="004A7587" w:rsidRPr="00AC1A2B" w:rsidRDefault="004A7587" w:rsidP="00DD537C">
    <w:pPr>
      <w:pStyle w:val="Header"/>
      <w:jc w:val="center"/>
      <w:rPr>
        <w:rFonts w:ascii="Calibri" w:hAnsi="Calibri" w:cs="Calibri"/>
        <w:b/>
        <w:bCs/>
        <w:sz w:val="16"/>
        <w:szCs w:val="16"/>
      </w:rPr>
    </w:pPr>
    <w:r w:rsidRPr="00AC1A2B">
      <w:rPr>
        <w:rFonts w:ascii="Calibri" w:hAnsi="Calibri" w:cs="Calibri"/>
        <w:b/>
        <w:bCs/>
        <w:sz w:val="16"/>
        <w:szCs w:val="16"/>
      </w:rPr>
      <w:t>DIRETORIA DE GESTÃO DA CADEIA LOGISTICA DO ESTADO</w:t>
    </w:r>
  </w:p>
  <w:p w:rsidR="004A7587" w:rsidRPr="00AC1A2B" w:rsidRDefault="004A7587" w:rsidP="00DD537C">
    <w:pPr>
      <w:pStyle w:val="Header"/>
      <w:jc w:val="center"/>
      <w:rPr>
        <w:rFonts w:ascii="Calibri" w:hAnsi="Calibri" w:cs="Calibri"/>
        <w:b/>
        <w:bCs/>
        <w:sz w:val="16"/>
        <w:szCs w:val="16"/>
      </w:rPr>
    </w:pPr>
    <w:r w:rsidRPr="00AC1A2B">
      <w:rPr>
        <w:rFonts w:ascii="Calibri" w:hAnsi="Calibri" w:cs="Calibri"/>
        <w:b/>
        <w:bCs/>
        <w:sz w:val="16"/>
        <w:szCs w:val="16"/>
      </w:rPr>
      <w:t>COORDENADORIA DE COMPRAS GOVERNAMENTAIS</w:t>
    </w:r>
  </w:p>
  <w:p w:rsidR="004A7587" w:rsidRPr="00AC1A2B" w:rsidRDefault="004A7587" w:rsidP="00DD537C">
    <w:pPr>
      <w:jc w:val="center"/>
      <w:rPr>
        <w:rFonts w:ascii="Calibri" w:hAnsi="Calibri" w:cs="Calibri"/>
        <w:b/>
        <w:bCs/>
        <w:sz w:val="16"/>
        <w:szCs w:val="16"/>
      </w:rPr>
    </w:pPr>
    <w:r w:rsidRPr="00AC1A2B">
      <w:rPr>
        <w:rFonts w:ascii="Calibri" w:hAnsi="Calibri" w:cs="Calibri"/>
        <w:b/>
        <w:bCs/>
        <w:sz w:val="16"/>
        <w:szCs w:val="16"/>
      </w:rPr>
      <w:t>GERÊNCIA DE REGISTRO DE PREÇOS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D02FD"/>
    <w:multiLevelType w:val="hybridMultilevel"/>
    <w:tmpl w:val="5946676C"/>
    <w:lvl w:ilvl="0" w:tplc="60368E7A">
      <w:numFmt w:val="bullet"/>
      <w:lvlText w:val="-"/>
      <w:lvlJc w:val="left"/>
      <w:pPr>
        <w:ind w:left="720" w:hanging="360"/>
      </w:pPr>
      <w:rPr>
        <w:rFonts w:ascii="Calibri" w:eastAsia="Times New Roman" w:hAnsi="Calibri"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537C"/>
    <w:rsid w:val="0004122C"/>
    <w:rsid w:val="000579C0"/>
    <w:rsid w:val="000F0FB8"/>
    <w:rsid w:val="000F63A3"/>
    <w:rsid w:val="0010783D"/>
    <w:rsid w:val="00172D09"/>
    <w:rsid w:val="003A7BF7"/>
    <w:rsid w:val="003B6556"/>
    <w:rsid w:val="003D2B20"/>
    <w:rsid w:val="003E2B9E"/>
    <w:rsid w:val="003E72C7"/>
    <w:rsid w:val="004116A3"/>
    <w:rsid w:val="004A7587"/>
    <w:rsid w:val="00532F8B"/>
    <w:rsid w:val="00570D8B"/>
    <w:rsid w:val="00586F79"/>
    <w:rsid w:val="006A06C1"/>
    <w:rsid w:val="0074562B"/>
    <w:rsid w:val="00781C97"/>
    <w:rsid w:val="007F7D74"/>
    <w:rsid w:val="0080491D"/>
    <w:rsid w:val="008771B0"/>
    <w:rsid w:val="008B0265"/>
    <w:rsid w:val="008B4C72"/>
    <w:rsid w:val="008E1266"/>
    <w:rsid w:val="00972082"/>
    <w:rsid w:val="00AC1A2B"/>
    <w:rsid w:val="00B14523"/>
    <w:rsid w:val="00B4284D"/>
    <w:rsid w:val="00BE2467"/>
    <w:rsid w:val="00C008EA"/>
    <w:rsid w:val="00C538BE"/>
    <w:rsid w:val="00C847F8"/>
    <w:rsid w:val="00D05C04"/>
    <w:rsid w:val="00D34273"/>
    <w:rsid w:val="00D543DC"/>
    <w:rsid w:val="00DD537C"/>
    <w:rsid w:val="00DE5551"/>
    <w:rsid w:val="00E8294D"/>
    <w:rsid w:val="00E90275"/>
    <w:rsid w:val="00ED021D"/>
    <w:rsid w:val="00EE3438"/>
    <w:rsid w:val="00F62F15"/>
    <w:rsid w:val="00FA3D68"/>
    <w:rsid w:val="00FC2A37"/>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7C"/>
    <w:pPr>
      <w:suppressAutoHyphens/>
    </w:pPr>
    <w:rPr>
      <w:rFonts w:ascii="Times New Roman" w:eastAsia="Times New Roman" w:hAnsi="Times New Roman"/>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537C"/>
    <w:pPr>
      <w:tabs>
        <w:tab w:val="center" w:pos="4252"/>
        <w:tab w:val="right" w:pos="8504"/>
      </w:tabs>
    </w:pPr>
  </w:style>
  <w:style w:type="character" w:customStyle="1" w:styleId="HeaderChar">
    <w:name w:val="Header Char"/>
    <w:basedOn w:val="DefaultParagraphFont"/>
    <w:link w:val="Header"/>
    <w:uiPriority w:val="99"/>
    <w:locked/>
    <w:rsid w:val="00DD537C"/>
    <w:rPr>
      <w:rFonts w:ascii="Times New Roman" w:hAnsi="Times New Roman" w:cs="Times New Roman"/>
      <w:sz w:val="24"/>
      <w:szCs w:val="24"/>
      <w:lang w:eastAsia="ar-SA" w:bidi="ar-SA"/>
    </w:rPr>
  </w:style>
  <w:style w:type="paragraph" w:customStyle="1" w:styleId="Normal2">
    <w:name w:val="Normal2"/>
    <w:basedOn w:val="Normal"/>
    <w:uiPriority w:val="99"/>
    <w:rsid w:val="00DD537C"/>
    <w:pPr>
      <w:jc w:val="both"/>
    </w:pPr>
    <w:rPr>
      <w:rFonts w:ascii="Arial" w:hAnsi="Arial" w:cs="Arial"/>
    </w:rPr>
  </w:style>
  <w:style w:type="paragraph" w:styleId="Footer">
    <w:name w:val="footer"/>
    <w:basedOn w:val="Normal"/>
    <w:link w:val="FooterChar"/>
    <w:uiPriority w:val="99"/>
    <w:semiHidden/>
    <w:rsid w:val="00DD537C"/>
    <w:pPr>
      <w:tabs>
        <w:tab w:val="center" w:pos="4252"/>
        <w:tab w:val="right" w:pos="8504"/>
      </w:tabs>
    </w:pPr>
  </w:style>
  <w:style w:type="character" w:customStyle="1" w:styleId="FooterChar">
    <w:name w:val="Footer Char"/>
    <w:basedOn w:val="DefaultParagraphFont"/>
    <w:link w:val="Footer"/>
    <w:uiPriority w:val="99"/>
    <w:semiHidden/>
    <w:locked/>
    <w:rsid w:val="00DD537C"/>
    <w:rPr>
      <w:rFonts w:ascii="Times New Roman" w:hAnsi="Times New Roman" w:cs="Times New Roman"/>
      <w:sz w:val="24"/>
      <w:szCs w:val="24"/>
      <w:lang w:eastAsia="ar-SA" w:bidi="ar-SA"/>
    </w:rPr>
  </w:style>
  <w:style w:type="paragraph" w:styleId="BalloonText">
    <w:name w:val="Balloon Text"/>
    <w:basedOn w:val="Normal"/>
    <w:link w:val="BalloonTextChar"/>
    <w:uiPriority w:val="99"/>
    <w:semiHidden/>
    <w:rsid w:val="00DD537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D537C"/>
    <w:rPr>
      <w:rFonts w:ascii="Tahoma" w:hAnsi="Tahoma" w:cs="Tahoma"/>
      <w:sz w:val="16"/>
      <w:szCs w:val="16"/>
      <w:lang w:eastAsia="ar-SA" w:bidi="ar-SA"/>
    </w:rPr>
  </w:style>
  <w:style w:type="character" w:styleId="Hyperlink">
    <w:name w:val="Hyperlink"/>
    <w:basedOn w:val="DefaultParagraphFont"/>
    <w:uiPriority w:val="99"/>
    <w:rsid w:val="00DD537C"/>
    <w:rPr>
      <w:color w:val="0000FF"/>
      <w:u w:val="single"/>
    </w:rPr>
  </w:style>
  <w:style w:type="paragraph" w:styleId="ListParagraph">
    <w:name w:val="List Paragraph"/>
    <w:basedOn w:val="Normal"/>
    <w:uiPriority w:val="99"/>
    <w:qFormat/>
    <w:rsid w:val="00172D09"/>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pa.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15</Pages>
  <Words>2701</Words>
  <Characters>14589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Lote I</dc:title>
  <dc:subject/>
  <dc:creator>rocy.campos</dc:creator>
  <cp:keywords/>
  <dc:description/>
  <cp:lastModifiedBy>hilma.marques</cp:lastModifiedBy>
  <cp:revision>2</cp:revision>
  <dcterms:created xsi:type="dcterms:W3CDTF">2015-07-01T17:13:00Z</dcterms:created>
  <dcterms:modified xsi:type="dcterms:W3CDTF">2015-07-01T17:13:00Z</dcterms:modified>
</cp:coreProperties>
</file>